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73219F" w14:textId="77777777" w:rsidR="00644F96" w:rsidRPr="001D735B" w:rsidRDefault="00E172D2" w:rsidP="00804C8D">
      <w:pPr>
        <w:pStyle w:val="Heading7"/>
        <w:jc w:val="left"/>
        <w:rPr>
          <w:rFonts w:ascii="Calibri" w:hAnsi="Calibri"/>
          <w:sz w:val="28"/>
          <w:szCs w:val="28"/>
        </w:rPr>
      </w:pPr>
      <w:r w:rsidRPr="001D735B">
        <w:rPr>
          <w:rFonts w:ascii="Calibri" w:hAnsi="Calibri"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469ED849" wp14:editId="56DC41C2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636395" cy="2402840"/>
            <wp:effectExtent l="0" t="0" r="1905" b="0"/>
            <wp:wrapSquare wrapText="bothSides"/>
            <wp:docPr id="2" name="Picture 2" descr="The-Foundation-of-Accounting-and-Financial-Womens-Alli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-Foundation-of-Accounting-and-Financial-Womens-Allia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395" cy="240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DD84E9" w14:textId="77777777" w:rsidR="00BC46B8" w:rsidRPr="00BC46B8" w:rsidRDefault="00BC46B8" w:rsidP="00BC46B8"/>
    <w:p w14:paraId="3DB30478" w14:textId="77777777" w:rsidR="0013657A" w:rsidRDefault="0013657A" w:rsidP="00E03BE3">
      <w:pPr>
        <w:pStyle w:val="Heading7"/>
        <w:jc w:val="center"/>
        <w:rPr>
          <w:sz w:val="40"/>
          <w:szCs w:val="40"/>
        </w:rPr>
      </w:pPr>
    </w:p>
    <w:p w14:paraId="5A40C8AB" w14:textId="22E4C700" w:rsidR="00096A80" w:rsidRDefault="00675551" w:rsidP="00E03BE3">
      <w:pPr>
        <w:pStyle w:val="Heading7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Silent Auction </w:t>
      </w:r>
      <w:r w:rsidR="00047097" w:rsidRPr="00047097">
        <w:rPr>
          <w:sz w:val="40"/>
          <w:szCs w:val="40"/>
        </w:rPr>
        <w:t>Donation Form</w:t>
      </w:r>
    </w:p>
    <w:p w14:paraId="025F22DD" w14:textId="77777777" w:rsidR="00644F96" w:rsidRPr="00644F96" w:rsidRDefault="00644F96" w:rsidP="00644F96"/>
    <w:p w14:paraId="16C92A7D" w14:textId="77777777" w:rsidR="00644F96" w:rsidRDefault="00644F96" w:rsidP="00E03BE3">
      <w:pPr>
        <w:pStyle w:val="Heading7"/>
        <w:jc w:val="center"/>
        <w:rPr>
          <w:rFonts w:ascii="Arial" w:hAnsi="Arial"/>
          <w:b w:val="0"/>
          <w:sz w:val="16"/>
          <w:szCs w:val="16"/>
        </w:rPr>
      </w:pPr>
    </w:p>
    <w:p w14:paraId="1ACF2D0F" w14:textId="1912737B" w:rsidR="007812CC" w:rsidRDefault="00430225" w:rsidP="00644F96">
      <w:pPr>
        <w:pStyle w:val="Heading6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Women Who Count Conference</w:t>
      </w:r>
    </w:p>
    <w:p w14:paraId="73E4EA3E" w14:textId="70D2746D" w:rsidR="00430225" w:rsidRPr="00430225" w:rsidRDefault="00430225" w:rsidP="00430225">
      <w:pPr>
        <w:rPr>
          <w:rFonts w:ascii="Arial" w:hAnsi="Arial" w:cs="Arial"/>
          <w:sz w:val="22"/>
          <w:szCs w:val="22"/>
        </w:rPr>
      </w:pPr>
      <w:r>
        <w:tab/>
      </w:r>
      <w:r>
        <w:tab/>
      </w:r>
      <w:r>
        <w:tab/>
      </w:r>
      <w:r>
        <w:tab/>
      </w:r>
      <w:r w:rsidRPr="00430225">
        <w:rPr>
          <w:rFonts w:ascii="Arial" w:hAnsi="Arial" w:cs="Arial"/>
          <w:sz w:val="22"/>
          <w:szCs w:val="22"/>
        </w:rPr>
        <w:t>Oct 28 – Oct 30</w:t>
      </w:r>
      <w:r>
        <w:rPr>
          <w:rFonts w:ascii="Arial" w:hAnsi="Arial" w:cs="Arial"/>
          <w:sz w:val="22"/>
          <w:szCs w:val="22"/>
        </w:rPr>
        <w:t>, 2020</w:t>
      </w:r>
    </w:p>
    <w:p w14:paraId="19006973" w14:textId="77777777" w:rsidR="00644F96" w:rsidRDefault="00644F96" w:rsidP="00152081">
      <w:pPr>
        <w:spacing w:after="120"/>
        <w:ind w:left="270"/>
        <w:jc w:val="both"/>
        <w:rPr>
          <w:rFonts w:ascii="Arial" w:hAnsi="Arial"/>
          <w:sz w:val="22"/>
          <w:szCs w:val="22"/>
        </w:rPr>
      </w:pPr>
    </w:p>
    <w:p w14:paraId="01B2EF26" w14:textId="77777777" w:rsidR="0013657A" w:rsidRDefault="0013657A" w:rsidP="0013657A">
      <w:pPr>
        <w:spacing w:after="120"/>
        <w:jc w:val="center"/>
        <w:rPr>
          <w:rFonts w:ascii="Arial" w:hAnsi="Arial"/>
          <w:b/>
          <w:i/>
          <w:sz w:val="22"/>
          <w:szCs w:val="22"/>
        </w:rPr>
      </w:pPr>
    </w:p>
    <w:p w14:paraId="7D1B7F04" w14:textId="77777777" w:rsidR="0013657A" w:rsidRDefault="0013657A" w:rsidP="00152081">
      <w:pPr>
        <w:spacing w:after="120"/>
        <w:ind w:left="270"/>
        <w:jc w:val="both"/>
        <w:rPr>
          <w:rFonts w:ascii="Arial" w:hAnsi="Arial"/>
          <w:sz w:val="22"/>
          <w:szCs w:val="22"/>
        </w:rPr>
      </w:pPr>
    </w:p>
    <w:p w14:paraId="3A61D970" w14:textId="77777777" w:rsidR="0013657A" w:rsidRDefault="0013657A" w:rsidP="00152081">
      <w:pPr>
        <w:spacing w:after="120"/>
        <w:ind w:left="270"/>
        <w:jc w:val="both"/>
        <w:rPr>
          <w:rFonts w:ascii="Arial" w:hAnsi="Arial"/>
          <w:sz w:val="22"/>
          <w:szCs w:val="22"/>
        </w:rPr>
      </w:pPr>
    </w:p>
    <w:p w14:paraId="7A08F0FA" w14:textId="4243B41F" w:rsidR="00430225" w:rsidRPr="00093D0B" w:rsidRDefault="00430225" w:rsidP="00152081">
      <w:pPr>
        <w:spacing w:after="120"/>
        <w:ind w:left="270"/>
        <w:jc w:val="both"/>
        <w:rPr>
          <w:rFonts w:ascii="Arial" w:hAnsi="Arial"/>
        </w:rPr>
      </w:pPr>
      <w:r w:rsidRPr="00093D0B">
        <w:rPr>
          <w:rFonts w:ascii="Arial" w:hAnsi="Arial"/>
        </w:rPr>
        <w:t>Donation requirements:</w:t>
      </w:r>
    </w:p>
    <w:p w14:paraId="602D67A7" w14:textId="1C237F32" w:rsidR="0013657A" w:rsidRPr="00093D0B" w:rsidRDefault="0013657A" w:rsidP="0013657A">
      <w:pPr>
        <w:pStyle w:val="ListParagraph"/>
        <w:numPr>
          <w:ilvl w:val="0"/>
          <w:numId w:val="7"/>
        </w:numPr>
        <w:spacing w:after="120"/>
        <w:jc w:val="both"/>
        <w:rPr>
          <w:rFonts w:ascii="Arial" w:hAnsi="Arial"/>
        </w:rPr>
      </w:pPr>
      <w:r w:rsidRPr="00093D0B">
        <w:rPr>
          <w:rFonts w:ascii="Arial" w:hAnsi="Arial"/>
        </w:rPr>
        <w:t xml:space="preserve">A donation form must be </w:t>
      </w:r>
      <w:r w:rsidR="00093D0B" w:rsidRPr="00093D0B">
        <w:rPr>
          <w:rFonts w:ascii="Arial" w:hAnsi="Arial"/>
        </w:rPr>
        <w:t>completed.</w:t>
      </w:r>
    </w:p>
    <w:p w14:paraId="0E748CDF" w14:textId="2FA15650" w:rsidR="00430225" w:rsidRPr="00093D0B" w:rsidRDefault="0013657A" w:rsidP="0013657A">
      <w:pPr>
        <w:pStyle w:val="ListParagraph"/>
        <w:numPr>
          <w:ilvl w:val="0"/>
          <w:numId w:val="7"/>
        </w:numPr>
        <w:spacing w:after="120"/>
        <w:jc w:val="both"/>
        <w:rPr>
          <w:rFonts w:ascii="Arial" w:hAnsi="Arial"/>
        </w:rPr>
      </w:pPr>
      <w:r w:rsidRPr="00093D0B">
        <w:rPr>
          <w:rFonts w:ascii="Arial" w:hAnsi="Arial"/>
        </w:rPr>
        <w:t xml:space="preserve">A clear picture of the item(s) </w:t>
      </w:r>
      <w:r w:rsidR="00093D0B" w:rsidRPr="00093D0B">
        <w:rPr>
          <w:rFonts w:ascii="Arial" w:hAnsi="Arial"/>
        </w:rPr>
        <w:t xml:space="preserve">being </w:t>
      </w:r>
      <w:r w:rsidRPr="00093D0B">
        <w:rPr>
          <w:rFonts w:ascii="Arial" w:hAnsi="Arial"/>
        </w:rPr>
        <w:t>donat</w:t>
      </w:r>
      <w:r w:rsidR="00093D0B" w:rsidRPr="00093D0B">
        <w:rPr>
          <w:rFonts w:ascii="Arial" w:hAnsi="Arial"/>
        </w:rPr>
        <w:t>ed</w:t>
      </w:r>
      <w:r w:rsidRPr="00093D0B">
        <w:rPr>
          <w:rFonts w:ascii="Arial" w:hAnsi="Arial"/>
        </w:rPr>
        <w:t xml:space="preserve"> must be provided.  File size must be less than 40Mb.</w:t>
      </w:r>
    </w:p>
    <w:p w14:paraId="224583EB" w14:textId="267B37CE" w:rsidR="0013657A" w:rsidRPr="00093D0B" w:rsidRDefault="00093D0B" w:rsidP="0013657A">
      <w:pPr>
        <w:pStyle w:val="ListParagraph"/>
        <w:numPr>
          <w:ilvl w:val="0"/>
          <w:numId w:val="7"/>
        </w:numPr>
        <w:spacing w:after="120"/>
        <w:jc w:val="both"/>
        <w:rPr>
          <w:rFonts w:ascii="Arial" w:hAnsi="Arial"/>
        </w:rPr>
      </w:pPr>
      <w:r w:rsidRPr="00093D0B">
        <w:rPr>
          <w:rFonts w:ascii="Arial" w:hAnsi="Arial"/>
        </w:rPr>
        <w:t>Donor must agree to ship item to winning bidder (at donor’s cost).</w:t>
      </w:r>
      <w:r w:rsidR="00864EAD">
        <w:rPr>
          <w:rFonts w:ascii="Arial" w:hAnsi="Arial"/>
        </w:rPr>
        <w:t xml:space="preserve">  We will provide you the winning bidder information and ask that you send your item within seven business days of the end of the auction.</w:t>
      </w:r>
    </w:p>
    <w:p w14:paraId="316A2C14" w14:textId="66BDB0F5" w:rsidR="00093D0B" w:rsidRPr="00093D0B" w:rsidRDefault="00093D0B" w:rsidP="00093D0B">
      <w:pPr>
        <w:spacing w:after="120"/>
        <w:ind w:left="1440"/>
        <w:jc w:val="both"/>
        <w:rPr>
          <w:rFonts w:ascii="Arial" w:hAnsi="Arial"/>
        </w:rPr>
      </w:pPr>
      <w:r w:rsidRPr="00093D0B">
        <w:rPr>
          <w:rFonts w:ascii="Arial" w:hAnsi="Arial"/>
        </w:rPr>
        <w:t xml:space="preserve">Send donation form and picture to:  </w:t>
      </w:r>
      <w:r w:rsidRPr="00093D0B">
        <w:rPr>
          <w:rFonts w:ascii="Arial" w:hAnsi="Arial"/>
          <w:highlight w:val="yellow"/>
        </w:rPr>
        <w:t>mary.marshall@afwa.org</w:t>
      </w:r>
    </w:p>
    <w:p w14:paraId="5F0379A4" w14:textId="77777777" w:rsidR="00430225" w:rsidRDefault="00430225" w:rsidP="00152081">
      <w:pPr>
        <w:spacing w:after="120"/>
        <w:ind w:left="270"/>
        <w:jc w:val="both"/>
        <w:rPr>
          <w:rFonts w:ascii="Arial" w:hAnsi="Arial"/>
          <w:sz w:val="22"/>
          <w:szCs w:val="22"/>
        </w:rPr>
      </w:pPr>
    </w:p>
    <w:p w14:paraId="169BBF40" w14:textId="77777777" w:rsidR="000A2CC5" w:rsidRPr="00413070" w:rsidRDefault="00BD5EE1" w:rsidP="00FD14EB">
      <w:pPr>
        <w:tabs>
          <w:tab w:val="left" w:pos="4590"/>
        </w:tabs>
        <w:spacing w:after="60"/>
        <w:ind w:left="270"/>
        <w:rPr>
          <w:rFonts w:ascii="Arial" w:hAnsi="Arial"/>
          <w:b/>
          <w:sz w:val="24"/>
          <w:szCs w:val="24"/>
        </w:rPr>
      </w:pPr>
      <w:r w:rsidRPr="00413070">
        <w:rPr>
          <w:rFonts w:ascii="Arial Black" w:hAnsi="Arial Black"/>
          <w:sz w:val="24"/>
          <w:szCs w:val="24"/>
        </w:rPr>
        <w:t>Donor</w:t>
      </w:r>
      <w:r w:rsidR="000A2CC5" w:rsidRPr="00413070">
        <w:rPr>
          <w:rFonts w:ascii="Arial Black" w:hAnsi="Arial Black"/>
          <w:sz w:val="24"/>
          <w:szCs w:val="24"/>
        </w:rPr>
        <w:t xml:space="preserve"> Contact Information:</w:t>
      </w: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5"/>
        <w:gridCol w:w="5215"/>
      </w:tblGrid>
      <w:tr w:rsidR="007812CC" w:rsidRPr="008A29C5" w14:paraId="7EAC08B0" w14:textId="77777777" w:rsidTr="002E169E">
        <w:trPr>
          <w:trHeight w:val="396"/>
        </w:trPr>
        <w:tc>
          <w:tcPr>
            <w:tcW w:w="10260" w:type="dxa"/>
            <w:gridSpan w:val="2"/>
          </w:tcPr>
          <w:p w14:paraId="7004AE9F" w14:textId="4664453C" w:rsidR="007812CC" w:rsidRPr="008A29C5" w:rsidRDefault="007812CC" w:rsidP="008A29C5">
            <w:pPr>
              <w:spacing w:after="60"/>
              <w:rPr>
                <w:rFonts w:ascii="Arial" w:hAnsi="Arial"/>
              </w:rPr>
            </w:pPr>
            <w:r w:rsidRPr="008A29C5">
              <w:rPr>
                <w:rFonts w:ascii="Arial" w:hAnsi="Arial"/>
              </w:rPr>
              <w:t>Name</w:t>
            </w:r>
            <w:r w:rsidR="00430225">
              <w:rPr>
                <w:rFonts w:ascii="Arial" w:hAnsi="Arial"/>
              </w:rPr>
              <w:t xml:space="preserve"> of Donor:</w:t>
            </w:r>
          </w:p>
        </w:tc>
      </w:tr>
      <w:tr w:rsidR="007812CC" w:rsidRPr="008A29C5" w14:paraId="295B8F60" w14:textId="77777777" w:rsidTr="002E169E">
        <w:trPr>
          <w:trHeight w:val="406"/>
        </w:trPr>
        <w:tc>
          <w:tcPr>
            <w:tcW w:w="10260" w:type="dxa"/>
            <w:gridSpan w:val="2"/>
          </w:tcPr>
          <w:p w14:paraId="2665C5A2" w14:textId="77777777" w:rsidR="007812CC" w:rsidRPr="008A29C5" w:rsidRDefault="007812CC" w:rsidP="008A29C5">
            <w:pPr>
              <w:spacing w:after="60"/>
              <w:rPr>
                <w:rFonts w:ascii="Arial" w:hAnsi="Arial"/>
              </w:rPr>
            </w:pPr>
            <w:r w:rsidRPr="008A29C5">
              <w:rPr>
                <w:rFonts w:ascii="Arial" w:hAnsi="Arial"/>
              </w:rPr>
              <w:t>Street Address:</w:t>
            </w:r>
          </w:p>
        </w:tc>
      </w:tr>
      <w:tr w:rsidR="007812CC" w:rsidRPr="008A29C5" w14:paraId="3F184BEC" w14:textId="77777777" w:rsidTr="002E169E">
        <w:trPr>
          <w:trHeight w:val="396"/>
        </w:trPr>
        <w:tc>
          <w:tcPr>
            <w:tcW w:w="10260" w:type="dxa"/>
            <w:gridSpan w:val="2"/>
          </w:tcPr>
          <w:p w14:paraId="38982034" w14:textId="77777777" w:rsidR="007812CC" w:rsidRPr="008A29C5" w:rsidRDefault="007812CC" w:rsidP="008A29C5">
            <w:pPr>
              <w:spacing w:after="60"/>
              <w:rPr>
                <w:rFonts w:ascii="Arial" w:hAnsi="Arial"/>
              </w:rPr>
            </w:pPr>
            <w:r w:rsidRPr="008A29C5">
              <w:rPr>
                <w:rFonts w:ascii="Arial" w:hAnsi="Arial"/>
              </w:rPr>
              <w:t>City/State/Postal Code:</w:t>
            </w:r>
          </w:p>
        </w:tc>
      </w:tr>
      <w:tr w:rsidR="007812CC" w:rsidRPr="008A29C5" w14:paraId="2E17BEB8" w14:textId="77777777" w:rsidTr="00430225">
        <w:trPr>
          <w:trHeight w:val="396"/>
        </w:trPr>
        <w:tc>
          <w:tcPr>
            <w:tcW w:w="5045" w:type="dxa"/>
          </w:tcPr>
          <w:p w14:paraId="22257F31" w14:textId="77777777" w:rsidR="007812CC" w:rsidRPr="008A29C5" w:rsidRDefault="007812CC" w:rsidP="008A29C5">
            <w:pPr>
              <w:spacing w:after="60"/>
              <w:rPr>
                <w:rFonts w:ascii="Arial" w:hAnsi="Arial"/>
              </w:rPr>
            </w:pPr>
            <w:r w:rsidRPr="008A29C5">
              <w:rPr>
                <w:rFonts w:ascii="Arial" w:hAnsi="Arial"/>
              </w:rPr>
              <w:t>Phone:</w:t>
            </w:r>
          </w:p>
        </w:tc>
        <w:tc>
          <w:tcPr>
            <w:tcW w:w="5215" w:type="dxa"/>
          </w:tcPr>
          <w:p w14:paraId="138D4834" w14:textId="77777777" w:rsidR="007812CC" w:rsidRPr="008A29C5" w:rsidRDefault="007812CC" w:rsidP="008A29C5">
            <w:pPr>
              <w:spacing w:after="60"/>
              <w:rPr>
                <w:rFonts w:ascii="Arial" w:hAnsi="Arial"/>
              </w:rPr>
            </w:pPr>
            <w:r w:rsidRPr="008A29C5">
              <w:rPr>
                <w:rFonts w:ascii="Arial" w:hAnsi="Arial"/>
              </w:rPr>
              <w:t>Fax:</w:t>
            </w:r>
          </w:p>
        </w:tc>
      </w:tr>
      <w:tr w:rsidR="007812CC" w:rsidRPr="008A29C5" w14:paraId="71C00124" w14:textId="77777777" w:rsidTr="002E169E">
        <w:trPr>
          <w:trHeight w:val="386"/>
        </w:trPr>
        <w:tc>
          <w:tcPr>
            <w:tcW w:w="10260" w:type="dxa"/>
            <w:gridSpan w:val="2"/>
          </w:tcPr>
          <w:p w14:paraId="5FFC6BCA" w14:textId="77777777" w:rsidR="007812CC" w:rsidRPr="008A29C5" w:rsidRDefault="007812CC" w:rsidP="008A29C5">
            <w:pPr>
              <w:spacing w:after="60"/>
              <w:rPr>
                <w:rFonts w:ascii="Arial" w:hAnsi="Arial"/>
              </w:rPr>
            </w:pPr>
            <w:r w:rsidRPr="008A29C5">
              <w:rPr>
                <w:rFonts w:ascii="Arial" w:hAnsi="Arial"/>
              </w:rPr>
              <w:t>Email:</w:t>
            </w:r>
          </w:p>
        </w:tc>
      </w:tr>
    </w:tbl>
    <w:p w14:paraId="6DF8BD55" w14:textId="77777777" w:rsidR="00644F96" w:rsidRDefault="00644F96" w:rsidP="00361C8F">
      <w:pPr>
        <w:spacing w:after="60"/>
        <w:ind w:left="270"/>
        <w:rPr>
          <w:rFonts w:ascii="Arial Black" w:hAnsi="Arial Black"/>
        </w:rPr>
      </w:pPr>
    </w:p>
    <w:p w14:paraId="7E1B034B" w14:textId="77777777" w:rsidR="000A2CC5" w:rsidRPr="00E3061E" w:rsidRDefault="000A2CC5" w:rsidP="00361C8F">
      <w:pPr>
        <w:ind w:left="270"/>
        <w:rPr>
          <w:rFonts w:ascii="Arial Black" w:hAnsi="Arial Black"/>
          <w:sz w:val="12"/>
          <w:szCs w:val="12"/>
        </w:rPr>
      </w:pPr>
    </w:p>
    <w:p w14:paraId="6D5A618F" w14:textId="2BB29167" w:rsidR="000A2CC5" w:rsidRPr="000F2F35" w:rsidRDefault="00093D0B" w:rsidP="00361C8F">
      <w:pPr>
        <w:ind w:left="270"/>
        <w:rPr>
          <w:rFonts w:ascii="Arial" w:hAnsi="Arial"/>
          <w:sz w:val="18"/>
        </w:rPr>
      </w:pPr>
      <w:r>
        <w:rPr>
          <w:rFonts w:ascii="Arial Black" w:hAnsi="Arial Black"/>
        </w:rPr>
        <w:t xml:space="preserve">Fair Market </w:t>
      </w:r>
      <w:r w:rsidR="00047097">
        <w:rPr>
          <w:rFonts w:ascii="Arial Black" w:hAnsi="Arial Black"/>
        </w:rPr>
        <w:t>Value of Donation:</w:t>
      </w:r>
      <w:r w:rsidR="000A2CC5">
        <w:rPr>
          <w:rFonts w:ascii="Arial Black" w:hAnsi="Arial Black"/>
        </w:rPr>
        <w:t xml:space="preserve"> </w:t>
      </w:r>
      <w:r w:rsidR="00047097" w:rsidRPr="00047097">
        <w:rPr>
          <w:rFonts w:ascii="Arial" w:hAnsi="Arial"/>
          <w:b/>
          <w:sz w:val="18"/>
        </w:rPr>
        <w:t>$______________</w:t>
      </w:r>
      <w:r w:rsidR="00E03BE3">
        <w:rPr>
          <w:rFonts w:ascii="Arial" w:hAnsi="Arial"/>
          <w:b/>
          <w:sz w:val="18"/>
        </w:rPr>
        <w:tab/>
      </w:r>
      <w:r w:rsidR="00E03BE3" w:rsidRPr="00ED4F60">
        <w:rPr>
          <w:rFonts w:ascii="Arial" w:hAnsi="Arial"/>
          <w:b/>
          <w:i/>
          <w:sz w:val="18"/>
          <w:shd w:val="clear" w:color="auto" w:fill="F2F2F2"/>
        </w:rPr>
        <w:t>(</w:t>
      </w:r>
      <w:r w:rsidR="00E03BE3" w:rsidRPr="00ED4F60">
        <w:rPr>
          <w:rFonts w:ascii="Arial" w:hAnsi="Arial"/>
          <w:i/>
          <w:sz w:val="18"/>
          <w:shd w:val="clear" w:color="auto" w:fill="F2F2F2"/>
        </w:rPr>
        <w:t>for staff use</w:t>
      </w:r>
      <w:r w:rsidR="00644F96" w:rsidRPr="00ED4F60">
        <w:rPr>
          <w:rFonts w:ascii="Arial" w:hAnsi="Arial"/>
          <w:sz w:val="18"/>
          <w:shd w:val="clear" w:color="auto" w:fill="F2F2F2"/>
        </w:rPr>
        <w:t>)</w:t>
      </w:r>
      <w:r w:rsidR="00E03BE3" w:rsidRPr="00ED4F60">
        <w:rPr>
          <w:rFonts w:ascii="Arial" w:hAnsi="Arial"/>
          <w:sz w:val="28"/>
          <w:szCs w:val="28"/>
          <w:shd w:val="clear" w:color="auto" w:fill="F2F2F2"/>
        </w:rPr>
        <w:t xml:space="preserve"> Item #</w:t>
      </w:r>
      <w:r w:rsidR="00E03BE3" w:rsidRPr="00ED4F60">
        <w:rPr>
          <w:rFonts w:ascii="Arial" w:hAnsi="Arial"/>
          <w:sz w:val="18"/>
          <w:shd w:val="clear" w:color="auto" w:fill="F2F2F2"/>
        </w:rPr>
        <w:t xml:space="preserve"> __________________</w:t>
      </w:r>
    </w:p>
    <w:p w14:paraId="3F5D9AF8" w14:textId="5530FB4B" w:rsidR="00644F96" w:rsidRDefault="00644F96" w:rsidP="00361C8F">
      <w:pPr>
        <w:ind w:left="270"/>
        <w:rPr>
          <w:rFonts w:ascii="Arial Black" w:hAnsi="Arial Black"/>
          <w:b/>
          <w:sz w:val="18"/>
        </w:rPr>
      </w:pPr>
    </w:p>
    <w:p w14:paraId="532547E2" w14:textId="5843888F" w:rsidR="00093D0B" w:rsidRDefault="00093D0B" w:rsidP="00361C8F">
      <w:pPr>
        <w:ind w:left="270"/>
        <w:rPr>
          <w:rFonts w:ascii="Arial Black" w:hAnsi="Arial Black"/>
          <w:b/>
          <w:sz w:val="18"/>
        </w:rPr>
      </w:pPr>
    </w:p>
    <w:p w14:paraId="276E40FC" w14:textId="081A26FE" w:rsidR="000F2F35" w:rsidRDefault="00047097" w:rsidP="000F2F35">
      <w:pPr>
        <w:ind w:left="270"/>
        <w:rPr>
          <w:rFonts w:ascii="Arial" w:hAnsi="Arial"/>
          <w:b/>
          <w:sz w:val="24"/>
          <w:szCs w:val="24"/>
        </w:rPr>
      </w:pPr>
      <w:r>
        <w:rPr>
          <w:rFonts w:ascii="Arial Black" w:hAnsi="Arial Black"/>
        </w:rPr>
        <w:t>Description</w:t>
      </w:r>
      <w:r w:rsidR="00672314">
        <w:rPr>
          <w:rFonts w:ascii="Arial Black" w:hAnsi="Arial Black"/>
        </w:rPr>
        <w:t xml:space="preserve"> </w:t>
      </w:r>
      <w:r w:rsidR="00093D0B">
        <w:rPr>
          <w:rFonts w:ascii="Arial Black" w:hAnsi="Arial Black"/>
        </w:rPr>
        <w:t>of Donated Item</w:t>
      </w:r>
      <w:r w:rsidR="000A2CC5">
        <w:rPr>
          <w:rFonts w:ascii="Arial Black" w:hAnsi="Arial Black"/>
        </w:rPr>
        <w:t>:</w:t>
      </w:r>
      <w:r w:rsidR="00E03BE3">
        <w:rPr>
          <w:rFonts w:ascii="Arial Black" w:hAnsi="Arial Black"/>
        </w:rPr>
        <w:t xml:space="preserve"> </w:t>
      </w:r>
      <w:r w:rsidR="00675551">
        <w:rPr>
          <w:rFonts w:ascii="Arial" w:hAnsi="Arial"/>
        </w:rPr>
        <w:t xml:space="preserve">Please complete </w:t>
      </w:r>
      <w:r w:rsidR="00FD14EB">
        <w:rPr>
          <w:rFonts w:ascii="Arial" w:hAnsi="Arial"/>
        </w:rPr>
        <w:t>th</w:t>
      </w:r>
      <w:r w:rsidR="00675551">
        <w:rPr>
          <w:rFonts w:ascii="Arial" w:hAnsi="Arial"/>
        </w:rPr>
        <w:t xml:space="preserve">is form for each donated item. </w:t>
      </w:r>
      <w:r w:rsidR="00FD14EB">
        <w:rPr>
          <w:rFonts w:ascii="Arial" w:hAnsi="Arial"/>
        </w:rPr>
        <w:t>All donations and contributions will be acknowledged in writing with appropriate</w:t>
      </w:r>
      <w:r w:rsidR="00675551">
        <w:rPr>
          <w:rFonts w:ascii="Arial" w:hAnsi="Arial"/>
        </w:rPr>
        <w:t xml:space="preserve"> receipts following the event.</w:t>
      </w:r>
    </w:p>
    <w:p w14:paraId="4BBFC974" w14:textId="77777777" w:rsidR="000F2F35" w:rsidRPr="002E169E" w:rsidRDefault="002E169E" w:rsidP="000F2F35">
      <w:pPr>
        <w:ind w:left="270"/>
        <w:rPr>
          <w:rFonts w:ascii="Arial" w:hAnsi="Arial"/>
          <w:sz w:val="24"/>
          <w:szCs w:val="24"/>
          <w:u w:val="single"/>
        </w:rPr>
      </w:pPr>
      <w:r>
        <w:rPr>
          <w:rFonts w:ascii="Arial" w:hAnsi="Arial"/>
          <w:sz w:val="24"/>
          <w:szCs w:val="24"/>
          <w:u w:val="single"/>
        </w:rPr>
        <w:t>________________________________________________________________________</w:t>
      </w:r>
    </w:p>
    <w:p w14:paraId="17A0530A" w14:textId="77777777" w:rsidR="002E169E" w:rsidRPr="002E169E" w:rsidRDefault="002E169E" w:rsidP="000F2F35">
      <w:pPr>
        <w:ind w:left="270"/>
        <w:rPr>
          <w:rFonts w:ascii="Arial" w:hAnsi="Arial"/>
          <w:sz w:val="24"/>
          <w:szCs w:val="24"/>
          <w:u w:val="single"/>
        </w:rPr>
      </w:pPr>
      <w:r>
        <w:rPr>
          <w:rFonts w:ascii="Arial" w:hAnsi="Arial"/>
          <w:sz w:val="24"/>
          <w:szCs w:val="24"/>
          <w:u w:val="single"/>
        </w:rPr>
        <w:t>________________________________________________________________________</w:t>
      </w:r>
    </w:p>
    <w:p w14:paraId="7C9E6FAF" w14:textId="77777777" w:rsidR="002E169E" w:rsidRPr="002E169E" w:rsidRDefault="002E169E" w:rsidP="000F2F35">
      <w:pPr>
        <w:ind w:left="270"/>
        <w:rPr>
          <w:rFonts w:ascii="Arial" w:hAnsi="Arial"/>
          <w:sz w:val="24"/>
          <w:szCs w:val="24"/>
          <w:u w:val="single"/>
        </w:rPr>
      </w:pPr>
      <w:r>
        <w:rPr>
          <w:rFonts w:ascii="Arial" w:hAnsi="Arial"/>
          <w:sz w:val="24"/>
          <w:szCs w:val="24"/>
          <w:u w:val="single"/>
        </w:rPr>
        <w:t>________________________________________________________________________</w:t>
      </w:r>
    </w:p>
    <w:p w14:paraId="652F9099" w14:textId="77777777" w:rsidR="002E169E" w:rsidRPr="002E169E" w:rsidRDefault="002E169E" w:rsidP="000F2F35">
      <w:pPr>
        <w:ind w:left="270"/>
        <w:rPr>
          <w:rFonts w:ascii="Arial" w:hAnsi="Arial"/>
          <w:sz w:val="24"/>
          <w:szCs w:val="24"/>
        </w:rPr>
      </w:pPr>
    </w:p>
    <w:p w14:paraId="6CCB1984" w14:textId="66E90267" w:rsidR="00BC46B8" w:rsidRPr="000B31D4" w:rsidRDefault="00E3061E" w:rsidP="002E169E">
      <w:pPr>
        <w:ind w:left="270"/>
        <w:rPr>
          <w:rFonts w:ascii="Arial" w:hAnsi="Arial" w:cs="Arial"/>
        </w:rPr>
      </w:pPr>
      <w:r>
        <w:rPr>
          <w:rFonts w:ascii="Arial Black" w:hAnsi="Arial Black"/>
          <w:b/>
        </w:rPr>
        <w:t xml:space="preserve">Thank you for your </w:t>
      </w:r>
      <w:r w:rsidR="00093D0B">
        <w:rPr>
          <w:rFonts w:ascii="Arial Black" w:hAnsi="Arial Black"/>
          <w:b/>
        </w:rPr>
        <w:t>support</w:t>
      </w:r>
      <w:r>
        <w:rPr>
          <w:rFonts w:ascii="Arial Black" w:hAnsi="Arial Black"/>
          <w:b/>
        </w:rPr>
        <w:t xml:space="preserve">. </w:t>
      </w:r>
      <w:r w:rsidRPr="000B31D4">
        <w:rPr>
          <w:rFonts w:ascii="Arial" w:hAnsi="Arial" w:cs="Arial"/>
        </w:rPr>
        <w:t xml:space="preserve">The amount of contribution that is deductible for federal income tax purposes is </w:t>
      </w:r>
      <w:r w:rsidR="00461C31" w:rsidRPr="000B31D4">
        <w:rPr>
          <w:rFonts w:ascii="Arial" w:hAnsi="Arial" w:cs="Arial"/>
        </w:rPr>
        <w:t xml:space="preserve">generally </w:t>
      </w:r>
      <w:r w:rsidRPr="000B31D4">
        <w:rPr>
          <w:rFonts w:ascii="Arial" w:hAnsi="Arial" w:cs="Arial"/>
        </w:rPr>
        <w:t xml:space="preserve">limited to the lower of cost or fair market value. </w:t>
      </w:r>
      <w:r w:rsidR="00461C31" w:rsidRPr="000B31D4">
        <w:rPr>
          <w:rFonts w:ascii="Arial" w:hAnsi="Arial" w:cs="Arial"/>
        </w:rPr>
        <w:t xml:space="preserve">Please check with your tax accountant. </w:t>
      </w:r>
      <w:r w:rsidRPr="000B31D4">
        <w:rPr>
          <w:rFonts w:ascii="Arial" w:hAnsi="Arial" w:cs="Arial"/>
        </w:rPr>
        <w:t>No goods or services were received in exchange for your contribution.</w:t>
      </w:r>
    </w:p>
    <w:sectPr w:rsidR="00BC46B8" w:rsidRPr="000B31D4" w:rsidSect="000F2F35">
      <w:footerReference w:type="default" r:id="rId9"/>
      <w:type w:val="continuous"/>
      <w:pgSz w:w="12240" w:h="15840" w:code="1"/>
      <w:pgMar w:top="720" w:right="1080" w:bottom="720" w:left="1080" w:header="288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BBBEC3" w14:textId="77777777" w:rsidR="007D263E" w:rsidRDefault="007D263E">
      <w:r>
        <w:separator/>
      </w:r>
    </w:p>
  </w:endnote>
  <w:endnote w:type="continuationSeparator" w:id="0">
    <w:p w14:paraId="30F975C6" w14:textId="77777777" w:rsidR="007D263E" w:rsidRDefault="007D2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FDF063" w14:textId="77777777" w:rsidR="00A303DB" w:rsidRPr="00A303DB" w:rsidRDefault="00413070" w:rsidP="00A303DB">
    <w:pPr>
      <w:pStyle w:val="Footer"/>
      <w:jc w:val="center"/>
      <w:rPr>
        <w:sz w:val="22"/>
        <w:szCs w:val="22"/>
      </w:rPr>
    </w:pPr>
    <w:r>
      <w:rPr>
        <w:sz w:val="22"/>
        <w:szCs w:val="22"/>
      </w:rPr>
      <w:t xml:space="preserve">Foundation </w:t>
    </w:r>
    <w:r w:rsidR="00644F96">
      <w:rPr>
        <w:sz w:val="22"/>
        <w:szCs w:val="22"/>
      </w:rPr>
      <w:t xml:space="preserve">of </w:t>
    </w:r>
    <w:r w:rsidR="002018E4" w:rsidRPr="00A303DB">
      <w:rPr>
        <w:sz w:val="22"/>
        <w:szCs w:val="22"/>
      </w:rPr>
      <w:t xml:space="preserve">Accounting and Financial Women </w:t>
    </w:r>
    <w:r>
      <w:rPr>
        <w:sz w:val="22"/>
        <w:szCs w:val="22"/>
      </w:rPr>
      <w:t>Annual Conference</w:t>
    </w:r>
  </w:p>
  <w:p w14:paraId="7AFC0C75" w14:textId="77777777" w:rsidR="002018E4" w:rsidRPr="00A303DB" w:rsidRDefault="002018E4" w:rsidP="00A303DB">
    <w:pPr>
      <w:pStyle w:val="Footer"/>
      <w:jc w:val="center"/>
      <w:rPr>
        <w:sz w:val="22"/>
        <w:szCs w:val="22"/>
      </w:rPr>
    </w:pPr>
    <w:r w:rsidRPr="00A303DB">
      <w:rPr>
        <w:sz w:val="22"/>
        <w:szCs w:val="22"/>
      </w:rPr>
      <w:sym w:font="Symbol" w:char="F0B7"/>
    </w:r>
    <w:r w:rsidRPr="00A303DB">
      <w:rPr>
        <w:sz w:val="22"/>
        <w:szCs w:val="22"/>
      </w:rPr>
      <w:t xml:space="preserve">  </w:t>
    </w:r>
    <w:r w:rsidR="00BC46B8">
      <w:rPr>
        <w:sz w:val="22"/>
        <w:szCs w:val="22"/>
      </w:rPr>
      <w:t>2365 Harrodsburg A325</w:t>
    </w:r>
    <w:r w:rsidRPr="00A303DB">
      <w:rPr>
        <w:sz w:val="22"/>
        <w:szCs w:val="22"/>
      </w:rPr>
      <w:t xml:space="preserve"> </w:t>
    </w:r>
    <w:r w:rsidRPr="00A303DB">
      <w:rPr>
        <w:sz w:val="22"/>
        <w:szCs w:val="22"/>
      </w:rPr>
      <w:sym w:font="Symbol" w:char="F0B7"/>
    </w:r>
    <w:r w:rsidRPr="00A303DB">
      <w:rPr>
        <w:sz w:val="22"/>
        <w:szCs w:val="22"/>
      </w:rPr>
      <w:t xml:space="preserve">  </w:t>
    </w:r>
    <w:r w:rsidR="00BC46B8">
      <w:rPr>
        <w:sz w:val="22"/>
        <w:szCs w:val="22"/>
      </w:rPr>
      <w:t>Lexington</w:t>
    </w:r>
    <w:r w:rsidR="00A303DB" w:rsidRPr="00A303DB">
      <w:rPr>
        <w:sz w:val="22"/>
        <w:szCs w:val="22"/>
      </w:rPr>
      <w:t xml:space="preserve">, </w:t>
    </w:r>
    <w:r w:rsidR="00BC46B8">
      <w:rPr>
        <w:sz w:val="22"/>
        <w:szCs w:val="22"/>
      </w:rPr>
      <w:t>KY 40504</w:t>
    </w:r>
    <w:r w:rsidR="00A303DB" w:rsidRPr="00A303DB">
      <w:rPr>
        <w:sz w:val="22"/>
        <w:szCs w:val="22"/>
      </w:rPr>
      <w:t xml:space="preserve"> </w:t>
    </w:r>
  </w:p>
  <w:p w14:paraId="3276E681" w14:textId="77777777" w:rsidR="00BC46B8" w:rsidRDefault="00BC46B8" w:rsidP="00A303DB">
    <w:pPr>
      <w:pStyle w:val="Footer"/>
      <w:jc w:val="center"/>
      <w:rPr>
        <w:sz w:val="22"/>
        <w:szCs w:val="22"/>
      </w:rPr>
    </w:pPr>
    <w:r>
      <w:rPr>
        <w:sz w:val="22"/>
        <w:szCs w:val="22"/>
      </w:rPr>
      <w:t>Telephone (859</w:t>
    </w:r>
    <w:r w:rsidR="002018E4" w:rsidRPr="00A303DB">
      <w:rPr>
        <w:sz w:val="22"/>
        <w:szCs w:val="22"/>
      </w:rPr>
      <w:t xml:space="preserve">) </w:t>
    </w:r>
    <w:r>
      <w:rPr>
        <w:sz w:val="22"/>
        <w:szCs w:val="22"/>
      </w:rPr>
      <w:t>219</w:t>
    </w:r>
    <w:r w:rsidR="00A303DB" w:rsidRPr="00A303DB">
      <w:rPr>
        <w:sz w:val="22"/>
        <w:szCs w:val="22"/>
      </w:rPr>
      <w:t>-</w:t>
    </w:r>
    <w:r>
      <w:rPr>
        <w:sz w:val="22"/>
        <w:szCs w:val="22"/>
      </w:rPr>
      <w:t xml:space="preserve">3532 </w:t>
    </w:r>
    <w:r w:rsidR="002018E4" w:rsidRPr="00A303DB">
      <w:rPr>
        <w:sz w:val="22"/>
        <w:szCs w:val="22"/>
      </w:rPr>
      <w:sym w:font="Symbol" w:char="F0B7"/>
    </w:r>
    <w:r w:rsidR="002018E4" w:rsidRPr="00A303DB">
      <w:rPr>
        <w:sz w:val="22"/>
        <w:szCs w:val="22"/>
      </w:rPr>
      <w:t xml:space="preserve">  Fax (</w:t>
    </w:r>
    <w:r>
      <w:rPr>
        <w:sz w:val="22"/>
        <w:szCs w:val="22"/>
      </w:rPr>
      <w:t>859</w:t>
    </w:r>
    <w:r w:rsidR="002018E4" w:rsidRPr="00A303DB">
      <w:rPr>
        <w:sz w:val="22"/>
        <w:szCs w:val="22"/>
      </w:rPr>
      <w:t xml:space="preserve">) </w:t>
    </w:r>
    <w:r>
      <w:rPr>
        <w:sz w:val="22"/>
        <w:szCs w:val="22"/>
      </w:rPr>
      <w:t>219</w:t>
    </w:r>
    <w:r w:rsidR="002018E4" w:rsidRPr="00A303DB">
      <w:rPr>
        <w:sz w:val="22"/>
        <w:szCs w:val="22"/>
      </w:rPr>
      <w:t>-</w:t>
    </w:r>
    <w:r>
      <w:rPr>
        <w:sz w:val="22"/>
        <w:szCs w:val="22"/>
      </w:rPr>
      <w:t>3533</w:t>
    </w:r>
    <w:r w:rsidR="002018E4" w:rsidRPr="00A303DB">
      <w:rPr>
        <w:sz w:val="22"/>
        <w:szCs w:val="22"/>
      </w:rPr>
      <w:t xml:space="preserve">  </w:t>
    </w:r>
    <w:r w:rsidR="002018E4" w:rsidRPr="00A303DB">
      <w:rPr>
        <w:sz w:val="22"/>
        <w:szCs w:val="22"/>
      </w:rPr>
      <w:sym w:font="Symbol" w:char="F0B7"/>
    </w:r>
    <w:r w:rsidR="002018E4" w:rsidRPr="00A303DB">
      <w:rPr>
        <w:sz w:val="22"/>
        <w:szCs w:val="22"/>
      </w:rPr>
      <w:t xml:space="preserve"> e-mail: </w:t>
    </w:r>
    <w:hyperlink r:id="rId1" w:history="1">
      <w:r w:rsidR="00834B08" w:rsidRPr="00807A67">
        <w:rPr>
          <w:rStyle w:val="Hyperlink"/>
          <w:sz w:val="22"/>
          <w:szCs w:val="22"/>
        </w:rPr>
        <w:t>foundation@afwa.org</w:t>
      </w:r>
    </w:hyperlink>
    <w:r w:rsidR="002018E4" w:rsidRPr="00A303DB">
      <w:rPr>
        <w:sz w:val="22"/>
        <w:szCs w:val="22"/>
      </w:rPr>
      <w:t xml:space="preserve"> </w:t>
    </w:r>
  </w:p>
  <w:p w14:paraId="1675C266" w14:textId="77777777" w:rsidR="002018E4" w:rsidRDefault="007D263E" w:rsidP="00A303DB">
    <w:pPr>
      <w:pStyle w:val="Footer"/>
      <w:jc w:val="center"/>
      <w:rPr>
        <w:sz w:val="22"/>
        <w:szCs w:val="22"/>
      </w:rPr>
    </w:pPr>
    <w:hyperlink r:id="rId2" w:history="1">
      <w:r w:rsidR="00834B08" w:rsidRPr="00807A67">
        <w:rPr>
          <w:rStyle w:val="Hyperlink"/>
          <w:sz w:val="22"/>
          <w:szCs w:val="22"/>
        </w:rPr>
        <w:t>www.afwa.org/foundation</w:t>
      </w:r>
    </w:hyperlink>
  </w:p>
  <w:p w14:paraId="3EAF8D3C" w14:textId="77777777" w:rsidR="000F2F35" w:rsidRDefault="000F2F35" w:rsidP="00A303DB">
    <w:pPr>
      <w:pStyle w:val="Footer"/>
      <w:jc w:val="center"/>
      <w:rPr>
        <w:sz w:val="22"/>
        <w:szCs w:val="22"/>
      </w:rPr>
    </w:pPr>
  </w:p>
  <w:p w14:paraId="6FCA09E4" w14:textId="77777777" w:rsidR="000F2F35" w:rsidRPr="000F2F35" w:rsidRDefault="000F2F35" w:rsidP="000F2F35">
    <w:pPr>
      <w:ind w:left="270"/>
      <w:jc w:val="center"/>
      <w:rPr>
        <w:rFonts w:ascii="Calibri" w:hAnsi="Calibri"/>
        <w:b/>
      </w:rPr>
    </w:pPr>
    <w:r w:rsidRPr="001D735B">
      <w:rPr>
        <w:rFonts w:ascii="Calibri" w:hAnsi="Calibri"/>
        <w:b/>
      </w:rPr>
      <w:t xml:space="preserve">White copy – </w:t>
    </w:r>
    <w:r>
      <w:rPr>
        <w:rFonts w:ascii="Calibri" w:hAnsi="Calibri"/>
        <w:b/>
      </w:rPr>
      <w:t>HQ</w:t>
    </w:r>
    <w:r w:rsidRPr="001D735B">
      <w:rPr>
        <w:rFonts w:ascii="Calibri" w:hAnsi="Calibri"/>
        <w:b/>
      </w:rPr>
      <w:tab/>
      <w:t>Pink Copy - Donor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F826E4" w14:textId="77777777" w:rsidR="007D263E" w:rsidRDefault="007D263E">
      <w:r>
        <w:separator/>
      </w:r>
    </w:p>
  </w:footnote>
  <w:footnote w:type="continuationSeparator" w:id="0">
    <w:p w14:paraId="70B4076E" w14:textId="77777777" w:rsidR="007D263E" w:rsidRDefault="007D2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27pt;height:27pt" o:bullet="t">
        <v:imagedata r:id="rId1" o:title="AC12 square logo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11B5E72"/>
    <w:multiLevelType w:val="hybridMultilevel"/>
    <w:tmpl w:val="A32433D0"/>
    <w:lvl w:ilvl="0" w:tplc="37BE06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271262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C6EF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B474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B68A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DC86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4A15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7E06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342D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B27DEA"/>
    <w:multiLevelType w:val="hybridMultilevel"/>
    <w:tmpl w:val="2D686454"/>
    <w:lvl w:ilvl="0" w:tplc="3D54260E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121F53E7"/>
    <w:multiLevelType w:val="hybridMultilevel"/>
    <w:tmpl w:val="310CE2A0"/>
    <w:lvl w:ilvl="0" w:tplc="6526C2C8">
      <w:start w:val="1"/>
      <w:numFmt w:val="bullet"/>
      <w:lvlText w:val=""/>
      <w:lvlJc w:val="left"/>
      <w:pPr>
        <w:ind w:left="1074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22DAB"/>
    <w:multiLevelType w:val="hybridMultilevel"/>
    <w:tmpl w:val="4B7434D4"/>
    <w:lvl w:ilvl="0" w:tplc="2C9233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E4BC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444A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C7CF7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0AA6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4209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9AE22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7A3E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1ACC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DEA4C19"/>
    <w:multiLevelType w:val="multilevel"/>
    <w:tmpl w:val="2D686454"/>
    <w:lvl w:ilvl="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94" w:hanging="360"/>
      </w:pPr>
    </w:lvl>
    <w:lvl w:ilvl="2">
      <w:start w:val="1"/>
      <w:numFmt w:val="lowerRoman"/>
      <w:lvlText w:val="%3."/>
      <w:lvlJc w:val="right"/>
      <w:pPr>
        <w:ind w:left="2514" w:hanging="180"/>
      </w:pPr>
    </w:lvl>
    <w:lvl w:ilvl="3">
      <w:start w:val="1"/>
      <w:numFmt w:val="decimal"/>
      <w:lvlText w:val="%4."/>
      <w:lvlJc w:val="left"/>
      <w:pPr>
        <w:ind w:left="3234" w:hanging="360"/>
      </w:pPr>
    </w:lvl>
    <w:lvl w:ilvl="4">
      <w:start w:val="1"/>
      <w:numFmt w:val="lowerLetter"/>
      <w:lvlText w:val="%5."/>
      <w:lvlJc w:val="left"/>
      <w:pPr>
        <w:ind w:left="3954" w:hanging="360"/>
      </w:pPr>
    </w:lvl>
    <w:lvl w:ilvl="5">
      <w:start w:val="1"/>
      <w:numFmt w:val="lowerRoman"/>
      <w:lvlText w:val="%6."/>
      <w:lvlJc w:val="right"/>
      <w:pPr>
        <w:ind w:left="4674" w:hanging="180"/>
      </w:pPr>
    </w:lvl>
    <w:lvl w:ilvl="6">
      <w:start w:val="1"/>
      <w:numFmt w:val="decimal"/>
      <w:lvlText w:val="%7."/>
      <w:lvlJc w:val="left"/>
      <w:pPr>
        <w:ind w:left="5394" w:hanging="360"/>
      </w:pPr>
    </w:lvl>
    <w:lvl w:ilvl="7">
      <w:start w:val="1"/>
      <w:numFmt w:val="lowerLetter"/>
      <w:lvlText w:val="%8."/>
      <w:lvlJc w:val="left"/>
      <w:pPr>
        <w:ind w:left="6114" w:hanging="360"/>
      </w:pPr>
    </w:lvl>
    <w:lvl w:ilvl="8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7E5A1B34"/>
    <w:multiLevelType w:val="hybridMultilevel"/>
    <w:tmpl w:val="99782364"/>
    <w:lvl w:ilvl="0" w:tplc="12524D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A52C5A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29B6AFF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9E63D0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4A2D2E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2EE4A5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B9C47C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06EE3A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3314099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b w:val="0"/>
          <w:i w:val="0"/>
          <w:sz w:val="20"/>
          <w:u w:val="none"/>
        </w:rPr>
      </w:lvl>
    </w:lvlOverride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204"/>
    <w:rsid w:val="00047097"/>
    <w:rsid w:val="00053204"/>
    <w:rsid w:val="00060565"/>
    <w:rsid w:val="00060D60"/>
    <w:rsid w:val="000875DA"/>
    <w:rsid w:val="00093D0B"/>
    <w:rsid w:val="00096A80"/>
    <w:rsid w:val="000A2CC5"/>
    <w:rsid w:val="000B31D4"/>
    <w:rsid w:val="000F2F35"/>
    <w:rsid w:val="00101AB3"/>
    <w:rsid w:val="0013657A"/>
    <w:rsid w:val="00152081"/>
    <w:rsid w:val="001611AF"/>
    <w:rsid w:val="00184D36"/>
    <w:rsid w:val="001B3AE0"/>
    <w:rsid w:val="001C5397"/>
    <w:rsid w:val="001D735B"/>
    <w:rsid w:val="001E6569"/>
    <w:rsid w:val="001F2B11"/>
    <w:rsid w:val="002018E4"/>
    <w:rsid w:val="00264E67"/>
    <w:rsid w:val="002B1259"/>
    <w:rsid w:val="002C4685"/>
    <w:rsid w:val="002E169E"/>
    <w:rsid w:val="00314B93"/>
    <w:rsid w:val="00361C5E"/>
    <w:rsid w:val="00361C8F"/>
    <w:rsid w:val="00371063"/>
    <w:rsid w:val="003748A6"/>
    <w:rsid w:val="00387BC7"/>
    <w:rsid w:val="003B50A0"/>
    <w:rsid w:val="003C4450"/>
    <w:rsid w:val="003D5CA5"/>
    <w:rsid w:val="003E5BDF"/>
    <w:rsid w:val="003F40C3"/>
    <w:rsid w:val="0040007B"/>
    <w:rsid w:val="004124C3"/>
    <w:rsid w:val="00413070"/>
    <w:rsid w:val="00430225"/>
    <w:rsid w:val="00452683"/>
    <w:rsid w:val="00461C31"/>
    <w:rsid w:val="00502AA7"/>
    <w:rsid w:val="00503D3F"/>
    <w:rsid w:val="00510EF2"/>
    <w:rsid w:val="00525F76"/>
    <w:rsid w:val="00556700"/>
    <w:rsid w:val="005E1F11"/>
    <w:rsid w:val="005E749B"/>
    <w:rsid w:val="00641D89"/>
    <w:rsid w:val="00643E06"/>
    <w:rsid w:val="00644F96"/>
    <w:rsid w:val="00672314"/>
    <w:rsid w:val="00675551"/>
    <w:rsid w:val="0067557E"/>
    <w:rsid w:val="0068349F"/>
    <w:rsid w:val="006D4B88"/>
    <w:rsid w:val="006E1EFB"/>
    <w:rsid w:val="006E55BC"/>
    <w:rsid w:val="007147BB"/>
    <w:rsid w:val="007667CF"/>
    <w:rsid w:val="00774C45"/>
    <w:rsid w:val="0078040E"/>
    <w:rsid w:val="007812CC"/>
    <w:rsid w:val="00790D65"/>
    <w:rsid w:val="00792DC0"/>
    <w:rsid w:val="00793A82"/>
    <w:rsid w:val="007D263E"/>
    <w:rsid w:val="00804C8D"/>
    <w:rsid w:val="00822BA1"/>
    <w:rsid w:val="00834B08"/>
    <w:rsid w:val="00864EAD"/>
    <w:rsid w:val="00895EBA"/>
    <w:rsid w:val="008A29C5"/>
    <w:rsid w:val="008E4398"/>
    <w:rsid w:val="00930A87"/>
    <w:rsid w:val="00941AF2"/>
    <w:rsid w:val="00947EAE"/>
    <w:rsid w:val="00955302"/>
    <w:rsid w:val="009A460F"/>
    <w:rsid w:val="009C4538"/>
    <w:rsid w:val="009F1F13"/>
    <w:rsid w:val="00A1444F"/>
    <w:rsid w:val="00A303DB"/>
    <w:rsid w:val="00A46576"/>
    <w:rsid w:val="00A55139"/>
    <w:rsid w:val="00A57269"/>
    <w:rsid w:val="00B508A7"/>
    <w:rsid w:val="00B86872"/>
    <w:rsid w:val="00BC1990"/>
    <w:rsid w:val="00BC46B8"/>
    <w:rsid w:val="00BC4F0D"/>
    <w:rsid w:val="00BD02DD"/>
    <w:rsid w:val="00BD5EE1"/>
    <w:rsid w:val="00C14226"/>
    <w:rsid w:val="00C16922"/>
    <w:rsid w:val="00CD62E7"/>
    <w:rsid w:val="00CE3523"/>
    <w:rsid w:val="00D0405D"/>
    <w:rsid w:val="00D44626"/>
    <w:rsid w:val="00D640FE"/>
    <w:rsid w:val="00D94B11"/>
    <w:rsid w:val="00DB5DC4"/>
    <w:rsid w:val="00E03BE3"/>
    <w:rsid w:val="00E172D2"/>
    <w:rsid w:val="00E3061E"/>
    <w:rsid w:val="00E327E7"/>
    <w:rsid w:val="00E40AA0"/>
    <w:rsid w:val="00E63C71"/>
    <w:rsid w:val="00E85BA5"/>
    <w:rsid w:val="00EB4090"/>
    <w:rsid w:val="00EB7C55"/>
    <w:rsid w:val="00ED4F60"/>
    <w:rsid w:val="00F2439A"/>
    <w:rsid w:val="00F37E8F"/>
    <w:rsid w:val="00F72A2F"/>
    <w:rsid w:val="00F769CF"/>
    <w:rsid w:val="00F94444"/>
    <w:rsid w:val="00F972F7"/>
    <w:rsid w:val="00FC4BDD"/>
    <w:rsid w:val="00FD14EB"/>
    <w:rsid w:val="00FD41ED"/>
    <w:rsid w:val="00FF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51C191"/>
  <w15:chartTrackingRefBased/>
  <w15:docId w15:val="{3964409A-7D19-4520-BA8A-135E9F743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Britannic Bold" w:hAnsi="Britannic Bold"/>
      <w:b/>
      <w:sz w:val="44"/>
    </w:rPr>
  </w:style>
  <w:style w:type="paragraph" w:styleId="Heading3">
    <w:name w:val="heading 3"/>
    <w:basedOn w:val="Normal"/>
    <w:next w:val="BodyText"/>
    <w:qFormat/>
    <w:pPr>
      <w:keepNext/>
      <w:keepLines/>
      <w:spacing w:before="240" w:after="120" w:line="280" w:lineRule="exact"/>
      <w:outlineLvl w:val="2"/>
    </w:pPr>
    <w:rPr>
      <w:rFonts w:ascii="Arial" w:hAnsi="Arial"/>
      <w:b/>
      <w:i/>
      <w:kern w:val="28"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1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 Black" w:hAnsi="Arial Black"/>
      <w:b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/>
      <w:b/>
      <w:sz w:val="32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rFonts w:ascii="Verdana" w:hAnsi="Verdana"/>
      <w:b/>
      <w:sz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fxFaxNum">
    <w:name w:val="WfxFaxNum"/>
    <w:basedOn w:val="Normal"/>
  </w:style>
  <w:style w:type="paragraph" w:customStyle="1" w:styleId="WfxTime">
    <w:name w:val="WfxTime"/>
    <w:basedOn w:val="Normal"/>
  </w:style>
  <w:style w:type="paragraph" w:customStyle="1" w:styleId="WfxDate">
    <w:name w:val="WfxDate"/>
    <w:basedOn w:val="Normal"/>
  </w:style>
  <w:style w:type="paragraph" w:customStyle="1" w:styleId="WfxRecipient">
    <w:name w:val="WfxRecipient"/>
    <w:basedOn w:val="Normal"/>
  </w:style>
  <w:style w:type="paragraph" w:customStyle="1" w:styleId="WfxCompany">
    <w:name w:val="WfxCompany"/>
    <w:basedOn w:val="Normal"/>
  </w:style>
  <w:style w:type="paragraph" w:customStyle="1" w:styleId="WfxSubject">
    <w:name w:val="WfxSubject"/>
    <w:basedOn w:val="Normal"/>
  </w:style>
  <w:style w:type="paragraph" w:customStyle="1" w:styleId="WfxKeyword">
    <w:name w:val="WfxKeyword"/>
    <w:basedOn w:val="Normal"/>
  </w:style>
  <w:style w:type="paragraph" w:customStyle="1" w:styleId="WfxBillCode">
    <w:name w:val="WfxBillCode"/>
    <w:basedOn w:val="Normal"/>
  </w:style>
  <w:style w:type="paragraph" w:styleId="BodyText">
    <w:name w:val="Body Text"/>
    <w:basedOn w:val="Normal"/>
    <w:pPr>
      <w:spacing w:after="120"/>
      <w:ind w:left="720"/>
    </w:pPr>
    <w:rPr>
      <w:rFonts w:ascii="Arial" w:hAnsi="Arial"/>
      <w:sz w:val="22"/>
    </w:rPr>
  </w:style>
  <w:style w:type="paragraph" w:styleId="MessageHeader">
    <w:name w:val="Message Header"/>
    <w:basedOn w:val="BodyText"/>
    <w:pPr>
      <w:keepLines/>
      <w:tabs>
        <w:tab w:val="left" w:pos="3600"/>
        <w:tab w:val="left" w:pos="4680"/>
      </w:tabs>
      <w:ind w:left="1080" w:hanging="1080"/>
    </w:pPr>
  </w:style>
  <w:style w:type="paragraph" w:customStyle="1" w:styleId="Pages">
    <w:name w:val="Pages"/>
    <w:basedOn w:val="BodyText"/>
    <w:next w:val="Heading1"/>
    <w:pPr>
      <w:ind w:left="0"/>
    </w:pPr>
  </w:style>
  <w:style w:type="paragraph" w:customStyle="1" w:styleId="DocumentLabel">
    <w:name w:val="Document Label"/>
    <w:basedOn w:val="Normal"/>
    <w:next w:val="BodyText"/>
    <w:pPr>
      <w:keepNext/>
      <w:keepLines/>
      <w:spacing w:before="360" w:after="480"/>
    </w:pPr>
    <w:rPr>
      <w:rFonts w:ascii="Arial" w:hAnsi="Arial"/>
      <w:caps/>
      <w:spacing w:val="180"/>
      <w:kern w:val="28"/>
      <w:sz w:val="32"/>
    </w:rPr>
  </w:style>
  <w:style w:type="paragraph" w:customStyle="1" w:styleId="ReturnAddress">
    <w:name w:val="Return Address"/>
    <w:basedOn w:val="Normal"/>
    <w:pPr>
      <w:keepLines/>
      <w:ind w:right="4320"/>
    </w:pPr>
    <w:rPr>
      <w:rFonts w:ascii="Arial" w:hAnsi="Arial"/>
      <w:sz w:val="22"/>
    </w:rPr>
  </w:style>
  <w:style w:type="paragraph" w:customStyle="1" w:styleId="CompanyName">
    <w:name w:val="Company Name"/>
    <w:basedOn w:val="BodyText"/>
    <w:next w:val="Normal"/>
    <w:pPr>
      <w:keepNext/>
      <w:keepLines/>
      <w:spacing w:after="0"/>
      <w:ind w:left="0"/>
    </w:pPr>
    <w:rPr>
      <w:b/>
      <w:caps/>
    </w:rPr>
  </w:style>
  <w:style w:type="paragraph" w:customStyle="1" w:styleId="MessageHeaderFirst">
    <w:name w:val="Message Header First"/>
    <w:basedOn w:val="MessageHeader"/>
    <w:next w:val="MessageHeader"/>
    <w:pPr>
      <w:spacing w:before="120"/>
    </w:pPr>
  </w:style>
  <w:style w:type="character" w:customStyle="1" w:styleId="MessageHeaderLabel">
    <w:name w:val="Message Header Label"/>
    <w:rPr>
      <w:b/>
      <w:caps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053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FD14EB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02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fwa.org/foundation" TargetMode="External"/><Relationship Id="rId1" Type="http://schemas.openxmlformats.org/officeDocument/2006/relationships/hyperlink" Target="mailto:foundation@afwa.or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B442B-697C-4E60-B10F-6F8E0AEB0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Call for Papers</vt:lpstr>
    </vt:vector>
  </TitlesOfParts>
  <Company>Trade Show Exhibitors Assn.</Company>
  <LinksUpToDate>false</LinksUpToDate>
  <CharactersWithSpaces>1398</CharactersWithSpaces>
  <SharedDoc>false</SharedDoc>
  <HLinks>
    <vt:vector size="12" baseType="variant">
      <vt:variant>
        <vt:i4>2687027</vt:i4>
      </vt:variant>
      <vt:variant>
        <vt:i4>3</vt:i4>
      </vt:variant>
      <vt:variant>
        <vt:i4>0</vt:i4>
      </vt:variant>
      <vt:variant>
        <vt:i4>5</vt:i4>
      </vt:variant>
      <vt:variant>
        <vt:lpwstr>http://www.afwa.org/foundation</vt:lpwstr>
      </vt:variant>
      <vt:variant>
        <vt:lpwstr/>
      </vt:variant>
      <vt:variant>
        <vt:i4>4259943</vt:i4>
      </vt:variant>
      <vt:variant>
        <vt:i4>0</vt:i4>
      </vt:variant>
      <vt:variant>
        <vt:i4>0</vt:i4>
      </vt:variant>
      <vt:variant>
        <vt:i4>5</vt:i4>
      </vt:variant>
      <vt:variant>
        <vt:lpwstr>mailto:foundation@afwa.org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for Papers</dc:title>
  <dc:subject/>
  <dc:creator>Jennifer Duzak-Morrisey</dc:creator>
  <cp:keywords/>
  <cp:lastModifiedBy>Catherine Schaefer</cp:lastModifiedBy>
  <cp:revision>2</cp:revision>
  <cp:lastPrinted>2014-08-27T23:52:00Z</cp:lastPrinted>
  <dcterms:created xsi:type="dcterms:W3CDTF">2020-09-30T15:00:00Z</dcterms:created>
  <dcterms:modified xsi:type="dcterms:W3CDTF">2020-09-30T15:00:00Z</dcterms:modified>
</cp:coreProperties>
</file>