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35F5" w14:textId="2169AD80" w:rsidR="00F64EC7" w:rsidRDefault="00F64EC7" w:rsidP="00E02AE9">
      <w:pPr>
        <w:jc w:val="center"/>
      </w:pPr>
      <w:r>
        <w:t>Circles 123 &amp; AFWA Press Release</w:t>
      </w:r>
    </w:p>
    <w:p w14:paraId="6E31D3B3" w14:textId="6BA69565" w:rsidR="00F64EC7" w:rsidRDefault="00F64EC7" w:rsidP="00F64EC7">
      <w:pPr>
        <w:jc w:val="center"/>
      </w:pPr>
    </w:p>
    <w:p w14:paraId="70BE2A91" w14:textId="03ACEE24" w:rsidR="00F64EC7" w:rsidRDefault="00F64EC7" w:rsidP="00F64EC7">
      <w:r w:rsidRPr="00F64EC7">
        <w:t>AFWA’s mission is to enable women in all accounting and finance fields to achieve their full potential and to contribute to their profession. To assist with this goal, we are partnering with Circles123 to offer our members the chance to enhance their quality of life and gain back the time usually spent on daily tasks.</w:t>
      </w:r>
      <w:r w:rsidR="008968AD">
        <w:t xml:space="preserve"> Access AFWA’s landing page for Circles 123 here; </w:t>
      </w:r>
      <w:hyperlink r:id="rId5" w:history="1">
        <w:r w:rsidR="006E4E5D" w:rsidRPr="00ED1881">
          <w:rPr>
            <w:rStyle w:val="Hyperlink"/>
            <w:rFonts w:ascii="Arial" w:eastAsia="Times New Roman" w:hAnsi="Arial" w:cs="Arial"/>
            <w:sz w:val="24"/>
            <w:szCs w:val="24"/>
          </w:rPr>
          <w:t>https://www.circles123.com/afwa</w:t>
        </w:r>
      </w:hyperlink>
    </w:p>
    <w:p w14:paraId="08F3A507" w14:textId="77777777" w:rsidR="00F64EC7" w:rsidRPr="00F64EC7" w:rsidRDefault="00F64EC7" w:rsidP="00F64EC7">
      <w:r w:rsidRPr="00F64EC7">
        <w:t>For just $15.95 per month (12-month subscription), $17.95 per month (6-month subscription), or $19.95 per month (3-month subscription), gain invaluable personal assistant services that allow you more time to focus on the things that matter most to you.</w:t>
      </w:r>
      <w:r w:rsidRPr="00F64EC7">
        <w:br/>
      </w:r>
      <w:r w:rsidRPr="00F64EC7">
        <w:br/>
        <w:t>The Circles Concierge Service has a global footprint, multi-channel access (voice, chat, email), and 24 hours a day, 365 days a year availability, so you can get assistance when and where you need it.</w:t>
      </w:r>
      <w:r w:rsidRPr="00F64EC7">
        <w:br/>
      </w:r>
      <w:r w:rsidRPr="00F64EC7">
        <w:br/>
        <w:t>Here are a few things the Circles Concierge Service can help you with:</w:t>
      </w:r>
    </w:p>
    <w:p w14:paraId="060EA14A" w14:textId="77777777" w:rsidR="00F64EC7" w:rsidRPr="00F64EC7" w:rsidRDefault="00F64EC7" w:rsidP="00F64EC7">
      <w:pPr>
        <w:numPr>
          <w:ilvl w:val="0"/>
          <w:numId w:val="2"/>
        </w:numPr>
      </w:pPr>
      <w:r w:rsidRPr="00F64EC7">
        <w:t>Companion care for aging parents across the country</w:t>
      </w:r>
    </w:p>
    <w:p w14:paraId="7A4E39A5" w14:textId="77777777" w:rsidR="00F64EC7" w:rsidRPr="00F64EC7" w:rsidRDefault="00F64EC7" w:rsidP="00F64EC7">
      <w:pPr>
        <w:numPr>
          <w:ilvl w:val="0"/>
          <w:numId w:val="2"/>
        </w:numPr>
      </w:pPr>
      <w:r w:rsidRPr="00F64EC7">
        <w:t>Literary writing classes for a young child</w:t>
      </w:r>
    </w:p>
    <w:p w14:paraId="26065DC3" w14:textId="77777777" w:rsidR="00F64EC7" w:rsidRPr="00F64EC7" w:rsidRDefault="00F64EC7" w:rsidP="00F64EC7">
      <w:pPr>
        <w:numPr>
          <w:ilvl w:val="0"/>
          <w:numId w:val="2"/>
        </w:numPr>
      </w:pPr>
      <w:r w:rsidRPr="00F64EC7">
        <w:t>Private weekly cooking class for a couple</w:t>
      </w:r>
    </w:p>
    <w:p w14:paraId="5D47CE31" w14:textId="77777777" w:rsidR="00F64EC7" w:rsidRPr="00F64EC7" w:rsidRDefault="00F64EC7" w:rsidP="00F64EC7">
      <w:pPr>
        <w:numPr>
          <w:ilvl w:val="0"/>
          <w:numId w:val="2"/>
        </w:numPr>
      </w:pPr>
      <w:r w:rsidRPr="00F64EC7">
        <w:t>Swim class options for early weekends throughout the winter</w:t>
      </w:r>
    </w:p>
    <w:p w14:paraId="26BE0B2A" w14:textId="77777777" w:rsidR="00F64EC7" w:rsidRPr="00F64EC7" w:rsidRDefault="00F64EC7" w:rsidP="00F64EC7">
      <w:pPr>
        <w:numPr>
          <w:ilvl w:val="0"/>
          <w:numId w:val="2"/>
        </w:numPr>
      </w:pPr>
      <w:r w:rsidRPr="00F64EC7">
        <w:t>Comparison of 20 colleges/universities</w:t>
      </w:r>
    </w:p>
    <w:p w14:paraId="63BF0A2B" w14:textId="77777777" w:rsidR="00F64EC7" w:rsidRPr="00F64EC7" w:rsidRDefault="00F64EC7" w:rsidP="00F64EC7">
      <w:pPr>
        <w:numPr>
          <w:ilvl w:val="0"/>
          <w:numId w:val="2"/>
        </w:numPr>
      </w:pPr>
      <w:r w:rsidRPr="00F64EC7">
        <w:t>Long term parking options at airport</w:t>
      </w:r>
    </w:p>
    <w:p w14:paraId="32F61180" w14:textId="77777777" w:rsidR="00F64EC7" w:rsidRPr="00F64EC7" w:rsidRDefault="00F64EC7" w:rsidP="00F64EC7">
      <w:pPr>
        <w:numPr>
          <w:ilvl w:val="0"/>
          <w:numId w:val="2"/>
        </w:numPr>
      </w:pPr>
      <w:r w:rsidRPr="00F64EC7">
        <w:t>Internal lighting and energy consultants</w:t>
      </w:r>
    </w:p>
    <w:p w14:paraId="250A3B56" w14:textId="77777777" w:rsidR="00F64EC7" w:rsidRPr="00F64EC7" w:rsidRDefault="00F64EC7" w:rsidP="00F64EC7">
      <w:pPr>
        <w:numPr>
          <w:ilvl w:val="0"/>
          <w:numId w:val="2"/>
        </w:numPr>
      </w:pPr>
      <w:r w:rsidRPr="00F64EC7">
        <w:t>Smog check for a car</w:t>
      </w:r>
    </w:p>
    <w:p w14:paraId="149311EF" w14:textId="77777777" w:rsidR="00F64EC7" w:rsidRPr="00F64EC7" w:rsidRDefault="00F64EC7" w:rsidP="00F64EC7">
      <w:pPr>
        <w:numPr>
          <w:ilvl w:val="0"/>
          <w:numId w:val="2"/>
        </w:numPr>
      </w:pPr>
      <w:r w:rsidRPr="00F64EC7">
        <w:t>Eye Doctor Appointment Scheduling</w:t>
      </w:r>
    </w:p>
    <w:p w14:paraId="6923C06F" w14:textId="77777777" w:rsidR="00F64EC7" w:rsidRPr="00F64EC7" w:rsidRDefault="00F64EC7" w:rsidP="00F64EC7">
      <w:pPr>
        <w:numPr>
          <w:ilvl w:val="0"/>
          <w:numId w:val="2"/>
        </w:numPr>
      </w:pPr>
      <w:r w:rsidRPr="00F64EC7">
        <w:t>Local lawyers for a land contract breach</w:t>
      </w:r>
    </w:p>
    <w:p w14:paraId="1B9A4E86" w14:textId="77777777" w:rsidR="00F64EC7" w:rsidRPr="00F64EC7" w:rsidRDefault="00F64EC7" w:rsidP="00F64EC7">
      <w:pPr>
        <w:numPr>
          <w:ilvl w:val="0"/>
          <w:numId w:val="2"/>
        </w:numPr>
      </w:pPr>
      <w:r w:rsidRPr="00F64EC7">
        <w:t>Most economical airport parking options</w:t>
      </w:r>
    </w:p>
    <w:p w14:paraId="09C32940" w14:textId="77777777" w:rsidR="00F64EC7" w:rsidRPr="00F64EC7" w:rsidRDefault="00F64EC7" w:rsidP="00F64EC7">
      <w:pPr>
        <w:numPr>
          <w:ilvl w:val="0"/>
          <w:numId w:val="2"/>
        </w:numPr>
      </w:pPr>
      <w:r w:rsidRPr="00F64EC7">
        <w:t>Suggesting and booking an in-home organizer</w:t>
      </w:r>
    </w:p>
    <w:p w14:paraId="1F122311" w14:textId="77777777" w:rsidR="00F64EC7" w:rsidRPr="00F64EC7" w:rsidRDefault="00F64EC7" w:rsidP="00F64EC7">
      <w:pPr>
        <w:numPr>
          <w:ilvl w:val="0"/>
          <w:numId w:val="2"/>
        </w:numPr>
      </w:pPr>
      <w:r w:rsidRPr="00F64EC7">
        <w:t>Helping find and secure a handyman for some odd jobs around the house</w:t>
      </w:r>
    </w:p>
    <w:p w14:paraId="15D7FA1A" w14:textId="77777777" w:rsidR="00F64EC7" w:rsidRPr="00F64EC7" w:rsidRDefault="00F64EC7" w:rsidP="00F64EC7">
      <w:pPr>
        <w:numPr>
          <w:ilvl w:val="0"/>
          <w:numId w:val="2"/>
        </w:numPr>
      </w:pPr>
      <w:r w:rsidRPr="00F64EC7">
        <w:t>Purchasing a personalized wallet for a retirement gift</w:t>
      </w:r>
    </w:p>
    <w:p w14:paraId="19A27065" w14:textId="77777777" w:rsidR="00F64EC7" w:rsidRPr="00F64EC7" w:rsidRDefault="00F64EC7" w:rsidP="00F64EC7">
      <w:pPr>
        <w:numPr>
          <w:ilvl w:val="0"/>
          <w:numId w:val="2"/>
        </w:numPr>
      </w:pPr>
      <w:r w:rsidRPr="00F64EC7">
        <w:t>Assisting with planning and booking last minute Valentine’s Day evening</w:t>
      </w:r>
    </w:p>
    <w:p w14:paraId="07BE87F8" w14:textId="77777777" w:rsidR="00F64EC7" w:rsidRPr="00F64EC7" w:rsidRDefault="00F64EC7" w:rsidP="00F64EC7">
      <w:pPr>
        <w:numPr>
          <w:ilvl w:val="0"/>
          <w:numId w:val="2"/>
        </w:numPr>
      </w:pPr>
      <w:r w:rsidRPr="00F64EC7">
        <w:t>Research volunteer opportunities at a local animal shelter</w:t>
      </w:r>
    </w:p>
    <w:p w14:paraId="3372EE31" w14:textId="77777777" w:rsidR="00F64EC7" w:rsidRPr="00F64EC7" w:rsidRDefault="00F64EC7" w:rsidP="00F64EC7">
      <w:pPr>
        <w:numPr>
          <w:ilvl w:val="0"/>
          <w:numId w:val="2"/>
        </w:numPr>
      </w:pPr>
      <w:r w:rsidRPr="00F64EC7">
        <w:t>Look for the most cost effective and space conscious vacuum cleaner</w:t>
      </w:r>
    </w:p>
    <w:p w14:paraId="5B289103" w14:textId="77777777" w:rsidR="00F64EC7" w:rsidRPr="00F64EC7" w:rsidRDefault="00F64EC7" w:rsidP="00F64EC7">
      <w:pPr>
        <w:numPr>
          <w:ilvl w:val="0"/>
          <w:numId w:val="2"/>
        </w:numPr>
      </w:pPr>
      <w:r w:rsidRPr="00F64EC7">
        <w:t>Find local beginners photography classes</w:t>
      </w:r>
    </w:p>
    <w:p w14:paraId="3E4FF74F" w14:textId="77777777" w:rsidR="00F64EC7" w:rsidRPr="00F64EC7" w:rsidRDefault="00F64EC7" w:rsidP="00F64EC7">
      <w:pPr>
        <w:numPr>
          <w:ilvl w:val="0"/>
          <w:numId w:val="2"/>
        </w:numPr>
      </w:pPr>
      <w:r w:rsidRPr="00F64EC7">
        <w:lastRenderedPageBreak/>
        <w:t>Provide details on upcoming craft fairs in the area</w:t>
      </w:r>
    </w:p>
    <w:p w14:paraId="1CCF55A9" w14:textId="77777777" w:rsidR="00F64EC7" w:rsidRPr="00F64EC7" w:rsidRDefault="00F64EC7" w:rsidP="00F64EC7">
      <w:pPr>
        <w:numPr>
          <w:ilvl w:val="0"/>
          <w:numId w:val="2"/>
        </w:numPr>
      </w:pPr>
      <w:r w:rsidRPr="00F64EC7">
        <w:t>Plan and book a 10-day trip to Spain</w:t>
      </w:r>
    </w:p>
    <w:p w14:paraId="59160491" w14:textId="77777777" w:rsidR="00F64EC7" w:rsidRPr="00F64EC7" w:rsidRDefault="00F64EC7" w:rsidP="00F64EC7">
      <w:pPr>
        <w:numPr>
          <w:ilvl w:val="0"/>
          <w:numId w:val="2"/>
        </w:numPr>
      </w:pPr>
      <w:r w:rsidRPr="00F64EC7">
        <w:t>London Trip Planning – dining to bus tours to private car services</w:t>
      </w:r>
    </w:p>
    <w:p w14:paraId="3CBA1627" w14:textId="77777777" w:rsidR="00F64EC7" w:rsidRPr="00F64EC7" w:rsidRDefault="00F64EC7" w:rsidP="00F64EC7">
      <w:pPr>
        <w:numPr>
          <w:ilvl w:val="0"/>
          <w:numId w:val="2"/>
        </w:numPr>
      </w:pPr>
      <w:r w:rsidRPr="00F64EC7">
        <w:t>Much more...use your imagination!</w:t>
      </w:r>
    </w:p>
    <w:p w14:paraId="3F901520" w14:textId="49F0AA16" w:rsidR="00F64EC7" w:rsidRDefault="00F64EC7" w:rsidP="00F64EC7">
      <w:r w:rsidRPr="00F64EC7">
        <w:t>Your subscription fee covers free unlimited research and referrals for personal services. Beyond that you only pay for goods that you authorize the Circles Concierge to purchase or book on your behalf.</w:t>
      </w:r>
      <w:r w:rsidRPr="00F64EC7">
        <w:br/>
      </w:r>
      <w:r w:rsidRPr="00F64EC7">
        <w:br/>
        <w:t>Plus, you get Plus one access. This means you may authorize one person in your personal life as a “plus-one” to follow up on your requests or make requests on their own behalf. Simply email or call with the name of the person you want to grant access.</w:t>
      </w:r>
    </w:p>
    <w:sectPr w:rsidR="00F64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639E"/>
    <w:multiLevelType w:val="multilevel"/>
    <w:tmpl w:val="C630A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D337A"/>
    <w:multiLevelType w:val="multilevel"/>
    <w:tmpl w:val="3A02F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C7"/>
    <w:rsid w:val="006E4E5D"/>
    <w:rsid w:val="008968AD"/>
    <w:rsid w:val="00E02AE9"/>
    <w:rsid w:val="00F6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1CC"/>
  <w15:chartTrackingRefBased/>
  <w15:docId w15:val="{9955458D-403A-45FE-9720-C54E62FE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8AD"/>
    <w:rPr>
      <w:color w:val="0563C1" w:themeColor="hyperlink"/>
      <w:u w:val="single"/>
    </w:rPr>
  </w:style>
  <w:style w:type="character" w:styleId="UnresolvedMention">
    <w:name w:val="Unresolved Mention"/>
    <w:basedOn w:val="DefaultParagraphFont"/>
    <w:uiPriority w:val="99"/>
    <w:semiHidden/>
    <w:unhideWhenUsed/>
    <w:rsid w:val="0089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113519">
      <w:bodyDiv w:val="1"/>
      <w:marLeft w:val="0"/>
      <w:marRight w:val="0"/>
      <w:marTop w:val="0"/>
      <w:marBottom w:val="0"/>
      <w:divBdr>
        <w:top w:val="none" w:sz="0" w:space="0" w:color="auto"/>
        <w:left w:val="none" w:sz="0" w:space="0" w:color="auto"/>
        <w:bottom w:val="none" w:sz="0" w:space="0" w:color="auto"/>
        <w:right w:val="none" w:sz="0" w:space="0" w:color="auto"/>
      </w:divBdr>
      <w:divsChild>
        <w:div w:id="378558730">
          <w:marLeft w:val="-225"/>
          <w:marRight w:val="-225"/>
          <w:marTop w:val="0"/>
          <w:marBottom w:val="0"/>
          <w:divBdr>
            <w:top w:val="none" w:sz="0" w:space="0" w:color="auto"/>
            <w:left w:val="none" w:sz="0" w:space="0" w:color="auto"/>
            <w:bottom w:val="none" w:sz="0" w:space="0" w:color="auto"/>
            <w:right w:val="none" w:sz="0" w:space="0" w:color="auto"/>
          </w:divBdr>
          <w:divsChild>
            <w:div w:id="13829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2903">
      <w:bodyDiv w:val="1"/>
      <w:marLeft w:val="0"/>
      <w:marRight w:val="0"/>
      <w:marTop w:val="0"/>
      <w:marBottom w:val="0"/>
      <w:divBdr>
        <w:top w:val="none" w:sz="0" w:space="0" w:color="auto"/>
        <w:left w:val="none" w:sz="0" w:space="0" w:color="auto"/>
        <w:bottom w:val="none" w:sz="0" w:space="0" w:color="auto"/>
        <w:right w:val="none" w:sz="0" w:space="0" w:color="auto"/>
      </w:divBdr>
      <w:divsChild>
        <w:div w:id="159587863">
          <w:marLeft w:val="-225"/>
          <w:marRight w:val="-225"/>
          <w:marTop w:val="0"/>
          <w:marBottom w:val="0"/>
          <w:divBdr>
            <w:top w:val="none" w:sz="0" w:space="0" w:color="auto"/>
            <w:left w:val="none" w:sz="0" w:space="0" w:color="auto"/>
            <w:bottom w:val="none" w:sz="0" w:space="0" w:color="auto"/>
            <w:right w:val="none" w:sz="0" w:space="0" w:color="auto"/>
          </w:divBdr>
          <w:divsChild>
            <w:div w:id="543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rcles123.com/afw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2108</Characters>
  <Application>Microsoft Office Word</Application>
  <DocSecurity>4</DocSecurity>
  <Lines>131</Lines>
  <Paragraphs>89</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Marshall</dc:creator>
  <cp:keywords/>
  <dc:description/>
  <cp:lastModifiedBy>Catherine Schaefer</cp:lastModifiedBy>
  <cp:revision>2</cp:revision>
  <dcterms:created xsi:type="dcterms:W3CDTF">2021-05-25T18:43:00Z</dcterms:created>
  <dcterms:modified xsi:type="dcterms:W3CDTF">2021-05-25T18:43:00Z</dcterms:modified>
</cp:coreProperties>
</file>