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8096" w14:textId="77777777" w:rsidR="00D319BD" w:rsidRPr="00F229B3" w:rsidRDefault="00F229B3" w:rsidP="00607C75">
      <w:pPr>
        <w:pStyle w:val="Heading7"/>
        <w:jc w:val="center"/>
        <w:rPr>
          <w:rFonts w:ascii="Calibri" w:hAnsi="Calibri" w:cs="Calibri"/>
          <w:noProof/>
          <w:sz w:val="36"/>
          <w:szCs w:val="36"/>
        </w:rPr>
      </w:pPr>
      <w:r w:rsidRPr="00F229B3">
        <w:rPr>
          <w:rFonts w:ascii="Calibri" w:hAnsi="Calibri" w:cs="Calibri"/>
          <w:noProof/>
          <w:sz w:val="36"/>
          <w:szCs w:val="36"/>
        </w:rPr>
        <w:t>Call for Presentations and Speaker Application</w:t>
      </w:r>
    </w:p>
    <w:p w14:paraId="79A4A1B4" w14:textId="4ABFDB32" w:rsidR="00D319BD" w:rsidRPr="00F229B3" w:rsidRDefault="00F229B3" w:rsidP="00607C75">
      <w:pPr>
        <w:jc w:val="center"/>
        <w:rPr>
          <w:rFonts w:ascii="Calibri" w:hAnsi="Calibri" w:cs="Calibri"/>
          <w:sz w:val="28"/>
          <w:szCs w:val="28"/>
        </w:rPr>
      </w:pPr>
      <w:r w:rsidRPr="2B1F0B12">
        <w:rPr>
          <w:rFonts w:ascii="Calibri" w:hAnsi="Calibri" w:cs="Calibri"/>
          <w:sz w:val="28"/>
          <w:szCs w:val="28"/>
        </w:rPr>
        <w:t>20</w:t>
      </w:r>
      <w:r w:rsidR="4724BD83" w:rsidRPr="2B1F0B12">
        <w:rPr>
          <w:rFonts w:ascii="Calibri" w:hAnsi="Calibri" w:cs="Calibri"/>
          <w:sz w:val="28"/>
          <w:szCs w:val="28"/>
        </w:rPr>
        <w:t>2</w:t>
      </w:r>
      <w:r w:rsidR="00773DB2">
        <w:rPr>
          <w:rFonts w:ascii="Calibri" w:hAnsi="Calibri" w:cs="Calibri"/>
          <w:sz w:val="28"/>
          <w:szCs w:val="28"/>
        </w:rPr>
        <w:t>2</w:t>
      </w:r>
      <w:r w:rsidRPr="2B1F0B12">
        <w:rPr>
          <w:rFonts w:ascii="Calibri" w:hAnsi="Calibri" w:cs="Calibri"/>
          <w:sz w:val="28"/>
          <w:szCs w:val="28"/>
        </w:rPr>
        <w:t xml:space="preserve"> </w:t>
      </w:r>
      <w:r w:rsidR="007B1841" w:rsidRPr="2B1F0B12">
        <w:rPr>
          <w:rFonts w:ascii="Calibri" w:hAnsi="Calibri" w:cs="Calibri"/>
          <w:sz w:val="28"/>
          <w:szCs w:val="28"/>
        </w:rPr>
        <w:t>WOMEN WHO COUNT NATIONAL CONFERENCE</w:t>
      </w:r>
    </w:p>
    <w:p w14:paraId="42705546" w14:textId="3DAE8E11" w:rsidR="00D319BD" w:rsidRPr="00607C75" w:rsidRDefault="00F229B3" w:rsidP="39EF485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39EF4851">
        <w:rPr>
          <w:rFonts w:ascii="Calibri" w:hAnsi="Calibri" w:cs="Calibri"/>
          <w:b/>
          <w:bCs/>
          <w:sz w:val="24"/>
          <w:szCs w:val="24"/>
          <w:u w:val="single"/>
        </w:rPr>
        <w:t xml:space="preserve">October </w:t>
      </w:r>
      <w:r w:rsidR="2AEDD984" w:rsidRPr="39EF4851"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 w:rsidR="00A46B76"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="6A90B835" w:rsidRPr="39EF4851">
        <w:rPr>
          <w:rFonts w:ascii="Calibri" w:hAnsi="Calibri" w:cs="Calibri"/>
          <w:b/>
          <w:bCs/>
          <w:sz w:val="24"/>
          <w:szCs w:val="24"/>
          <w:u w:val="single"/>
        </w:rPr>
        <w:t xml:space="preserve"> - </w:t>
      </w:r>
      <w:r w:rsidR="226139D2" w:rsidRPr="39EF4851"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 w:rsidR="00A46B76">
        <w:rPr>
          <w:rFonts w:ascii="Calibri" w:hAnsi="Calibri" w:cs="Calibri"/>
          <w:b/>
          <w:bCs/>
          <w:sz w:val="24"/>
          <w:szCs w:val="24"/>
          <w:u w:val="single"/>
        </w:rPr>
        <w:t>8</w:t>
      </w:r>
      <w:r w:rsidR="00597A93" w:rsidRPr="39EF4851">
        <w:rPr>
          <w:rFonts w:ascii="Calibri" w:hAnsi="Calibri" w:cs="Calibri"/>
          <w:b/>
          <w:bCs/>
          <w:sz w:val="24"/>
          <w:szCs w:val="24"/>
          <w:u w:val="single"/>
        </w:rPr>
        <w:t>, 20</w:t>
      </w:r>
      <w:r w:rsidR="2DA0F8BA" w:rsidRPr="39EF4851"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 w:rsidR="00152381"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 w:rsidRPr="39EF4851">
        <w:rPr>
          <w:rFonts w:ascii="Calibri" w:hAnsi="Calibri" w:cs="Calibri"/>
          <w:b/>
          <w:bCs/>
          <w:sz w:val="24"/>
          <w:szCs w:val="24"/>
          <w:u w:val="single"/>
        </w:rPr>
        <w:t xml:space="preserve"> |</w:t>
      </w:r>
      <w:r w:rsidR="00A46B76">
        <w:rPr>
          <w:rFonts w:ascii="Calibri" w:hAnsi="Calibri" w:cs="Calibri"/>
          <w:b/>
          <w:bCs/>
          <w:sz w:val="24"/>
          <w:szCs w:val="24"/>
          <w:u w:val="single"/>
        </w:rPr>
        <w:t xml:space="preserve">Chicago, IL </w:t>
      </w:r>
      <w:r w:rsidR="74610943" w:rsidRPr="39EF4851">
        <w:rPr>
          <w:rFonts w:ascii="Calibri" w:hAnsi="Calibri" w:cs="Calibri"/>
          <w:b/>
          <w:bCs/>
          <w:sz w:val="24"/>
          <w:szCs w:val="24"/>
          <w:u w:val="single"/>
        </w:rPr>
        <w:t>(</w:t>
      </w:r>
      <w:r w:rsidR="136DE3B5" w:rsidRPr="39EF4851">
        <w:rPr>
          <w:rFonts w:ascii="Calibri" w:hAnsi="Calibri" w:cs="Calibri"/>
          <w:b/>
          <w:bCs/>
          <w:sz w:val="24"/>
          <w:szCs w:val="24"/>
          <w:u w:val="single"/>
        </w:rPr>
        <w:t>if Live)</w:t>
      </w:r>
    </w:p>
    <w:p w14:paraId="771498AA" w14:textId="20791038" w:rsidR="5BCBA392" w:rsidRDefault="5BCBA392" w:rsidP="39EF485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39EF4851">
        <w:rPr>
          <w:rFonts w:ascii="Calibri" w:hAnsi="Calibri" w:cs="Calibri"/>
          <w:sz w:val="24"/>
          <w:szCs w:val="24"/>
        </w:rPr>
        <w:t xml:space="preserve">Please hold the week of </w:t>
      </w:r>
      <w:r w:rsidRPr="39EF4851">
        <w:rPr>
          <w:rFonts w:ascii="Calibri" w:hAnsi="Calibri" w:cs="Calibri"/>
          <w:b/>
          <w:bCs/>
          <w:sz w:val="24"/>
          <w:szCs w:val="24"/>
          <w:u w:val="single"/>
        </w:rPr>
        <w:t xml:space="preserve">October </w:t>
      </w:r>
      <w:r w:rsidR="007B76F3">
        <w:rPr>
          <w:rFonts w:ascii="Calibri" w:hAnsi="Calibri" w:cs="Calibri"/>
          <w:b/>
          <w:bCs/>
          <w:sz w:val="24"/>
          <w:szCs w:val="24"/>
          <w:u w:val="single"/>
        </w:rPr>
        <w:t>24-28</w:t>
      </w:r>
      <w:r w:rsidRPr="39EF4851">
        <w:rPr>
          <w:rFonts w:ascii="Calibri" w:hAnsi="Calibri" w:cs="Calibri"/>
          <w:b/>
          <w:bCs/>
          <w:sz w:val="24"/>
          <w:szCs w:val="24"/>
          <w:u w:val="single"/>
        </w:rPr>
        <w:t xml:space="preserve"> for virtual dates</w:t>
      </w:r>
    </w:p>
    <w:p w14:paraId="672A6659" w14:textId="77777777" w:rsidR="00F229B3" w:rsidRDefault="00F229B3" w:rsidP="00D319BD">
      <w:pPr>
        <w:spacing w:after="120"/>
        <w:rPr>
          <w:rFonts w:ascii="Arial" w:hAnsi="Arial"/>
        </w:rPr>
      </w:pPr>
    </w:p>
    <w:p w14:paraId="6037BB03" w14:textId="65731A0F" w:rsidR="00D319BD" w:rsidRDefault="00D319BD" w:rsidP="00D319BD">
      <w:pPr>
        <w:spacing w:after="120"/>
        <w:rPr>
          <w:rFonts w:ascii="Arial" w:hAnsi="Arial"/>
        </w:rPr>
      </w:pPr>
      <w:r w:rsidRPr="2B1F0B12">
        <w:rPr>
          <w:rFonts w:ascii="Arial" w:hAnsi="Arial"/>
        </w:rPr>
        <w:t>The 20</w:t>
      </w:r>
      <w:r w:rsidR="2C45F8DF" w:rsidRPr="2B1F0B12">
        <w:rPr>
          <w:rFonts w:ascii="Arial" w:hAnsi="Arial"/>
        </w:rPr>
        <w:t>2</w:t>
      </w:r>
      <w:r w:rsidR="007B76F3">
        <w:rPr>
          <w:rFonts w:ascii="Arial" w:hAnsi="Arial"/>
        </w:rPr>
        <w:t>2</w:t>
      </w:r>
      <w:r w:rsidR="2C45F8DF" w:rsidRPr="2B1F0B12">
        <w:rPr>
          <w:rFonts w:ascii="Arial" w:hAnsi="Arial"/>
        </w:rPr>
        <w:t xml:space="preserve"> </w:t>
      </w:r>
      <w:r w:rsidR="007B1841" w:rsidRPr="2B1F0B12">
        <w:rPr>
          <w:rFonts w:ascii="Arial" w:hAnsi="Arial"/>
        </w:rPr>
        <w:t>Women Who Count</w:t>
      </w:r>
      <w:r w:rsidRPr="2B1F0B12">
        <w:rPr>
          <w:rFonts w:ascii="Arial" w:hAnsi="Arial"/>
        </w:rPr>
        <w:t xml:space="preserve"> </w:t>
      </w:r>
      <w:r w:rsidR="00AC2781" w:rsidRPr="2B1F0B12">
        <w:rPr>
          <w:rFonts w:ascii="Arial" w:hAnsi="Arial"/>
        </w:rPr>
        <w:t>National</w:t>
      </w:r>
      <w:r w:rsidRPr="2B1F0B12">
        <w:rPr>
          <w:rFonts w:ascii="Arial" w:hAnsi="Arial"/>
        </w:rPr>
        <w:t xml:space="preserve"> Conference </w:t>
      </w:r>
      <w:r w:rsidR="00F229B3" w:rsidRPr="2B1F0B12">
        <w:rPr>
          <w:rFonts w:ascii="Arial" w:hAnsi="Arial"/>
        </w:rPr>
        <w:t>will bring together women from across the country, and of all stages in career, for three days of networking and education</w:t>
      </w:r>
      <w:r w:rsidRPr="2B1F0B12">
        <w:rPr>
          <w:rFonts w:ascii="Arial" w:hAnsi="Arial"/>
        </w:rPr>
        <w:t xml:space="preserve">. This </w:t>
      </w:r>
      <w:r w:rsidRPr="2B1F0B12">
        <w:rPr>
          <w:rFonts w:ascii="Arial" w:hAnsi="Arial"/>
          <w:b/>
          <w:bCs/>
          <w:i/>
          <w:iCs/>
        </w:rPr>
        <w:t>Call for Presentations</w:t>
      </w:r>
      <w:r w:rsidRPr="2B1F0B12">
        <w:rPr>
          <w:rFonts w:ascii="Arial" w:hAnsi="Arial"/>
        </w:rPr>
        <w:t xml:space="preserve"> invites members of </w:t>
      </w:r>
      <w:r w:rsidR="00607C75" w:rsidRPr="2B1F0B12">
        <w:rPr>
          <w:rFonts w:ascii="Arial" w:hAnsi="Arial"/>
        </w:rPr>
        <w:t>AFWA</w:t>
      </w:r>
      <w:r w:rsidRPr="2B1F0B12">
        <w:rPr>
          <w:rFonts w:ascii="Arial" w:hAnsi="Arial"/>
        </w:rPr>
        <w:t>, industry associates</w:t>
      </w:r>
      <w:r w:rsidR="00912BF2" w:rsidRPr="2B1F0B12">
        <w:rPr>
          <w:rFonts w:ascii="Arial" w:hAnsi="Arial"/>
        </w:rPr>
        <w:t>,</w:t>
      </w:r>
      <w:r w:rsidRPr="2B1F0B12">
        <w:rPr>
          <w:rFonts w:ascii="Arial" w:hAnsi="Arial"/>
        </w:rPr>
        <w:t xml:space="preserve"> and business professionals to submit a proposal for presenting an educational seminar at this premier conference.</w:t>
      </w:r>
    </w:p>
    <w:p w14:paraId="272C74E8" w14:textId="4EDFFA89" w:rsidR="48CA5A9C" w:rsidRDefault="48CA5A9C" w:rsidP="2B1F0B12">
      <w:pPr>
        <w:spacing w:after="120"/>
        <w:rPr>
          <w:rFonts w:ascii="Arial" w:hAnsi="Arial"/>
        </w:rPr>
      </w:pPr>
      <w:r w:rsidRPr="1FC4AA23">
        <w:rPr>
          <w:rFonts w:ascii="Arial" w:hAnsi="Arial"/>
        </w:rPr>
        <w:t>It is with great optimism that we</w:t>
      </w:r>
      <w:r w:rsidR="3D6D2A64" w:rsidRPr="1FC4AA23">
        <w:rPr>
          <w:rFonts w:ascii="Arial" w:hAnsi="Arial"/>
        </w:rPr>
        <w:t xml:space="preserve"> plan is to host this conference as live event in Octobe</w:t>
      </w:r>
      <w:r w:rsidR="72867AEA" w:rsidRPr="1FC4AA23">
        <w:rPr>
          <w:rFonts w:ascii="Arial" w:hAnsi="Arial"/>
        </w:rPr>
        <w:t>r. H</w:t>
      </w:r>
      <w:r w:rsidR="459C3907" w:rsidRPr="1FC4AA23">
        <w:rPr>
          <w:rFonts w:ascii="Arial" w:hAnsi="Arial"/>
        </w:rPr>
        <w:t>ow</w:t>
      </w:r>
      <w:r w:rsidR="62585162" w:rsidRPr="1FC4AA23">
        <w:rPr>
          <w:rFonts w:ascii="Arial" w:hAnsi="Arial"/>
        </w:rPr>
        <w:t>ever</w:t>
      </w:r>
      <w:r w:rsidR="459C3907" w:rsidRPr="1FC4AA23">
        <w:rPr>
          <w:rFonts w:ascii="Arial" w:hAnsi="Arial"/>
        </w:rPr>
        <w:t xml:space="preserve">, </w:t>
      </w:r>
      <w:r w:rsidR="3D6D2A64" w:rsidRPr="1FC4AA23">
        <w:rPr>
          <w:rFonts w:ascii="Arial" w:hAnsi="Arial"/>
        </w:rPr>
        <w:t>the AFWA Con</w:t>
      </w:r>
      <w:r w:rsidR="5AF5B984" w:rsidRPr="1FC4AA23">
        <w:rPr>
          <w:rFonts w:ascii="Arial" w:hAnsi="Arial"/>
        </w:rPr>
        <w:t>ference</w:t>
      </w:r>
      <w:r w:rsidR="3D6D2A64" w:rsidRPr="1FC4AA23">
        <w:rPr>
          <w:rFonts w:ascii="Arial" w:hAnsi="Arial"/>
        </w:rPr>
        <w:t xml:space="preserve"> Planni</w:t>
      </w:r>
      <w:r w:rsidR="45CB8B78" w:rsidRPr="1FC4AA23">
        <w:rPr>
          <w:rFonts w:ascii="Arial" w:hAnsi="Arial"/>
        </w:rPr>
        <w:t>ng</w:t>
      </w:r>
      <w:r w:rsidR="3D6D2A64" w:rsidRPr="1FC4AA23">
        <w:rPr>
          <w:rFonts w:ascii="Arial" w:hAnsi="Arial"/>
        </w:rPr>
        <w:t xml:space="preserve"> </w:t>
      </w:r>
      <w:r w:rsidR="26023C52" w:rsidRPr="1FC4AA23">
        <w:rPr>
          <w:rFonts w:ascii="Arial" w:hAnsi="Arial"/>
        </w:rPr>
        <w:t>C</w:t>
      </w:r>
      <w:r w:rsidR="0A25756B" w:rsidRPr="1FC4AA23">
        <w:rPr>
          <w:rFonts w:ascii="Arial" w:hAnsi="Arial"/>
        </w:rPr>
        <w:t>ommittee and Boa</w:t>
      </w:r>
      <w:r w:rsidR="006E3921">
        <w:rPr>
          <w:rFonts w:ascii="Arial" w:hAnsi="Arial"/>
        </w:rPr>
        <w:t>r</w:t>
      </w:r>
      <w:r w:rsidR="0A25756B" w:rsidRPr="1FC4AA23">
        <w:rPr>
          <w:rFonts w:ascii="Arial" w:hAnsi="Arial"/>
        </w:rPr>
        <w:t xml:space="preserve">d of Directors will take into consideration the safety and </w:t>
      </w:r>
      <w:r w:rsidR="420F0D2A" w:rsidRPr="1FC4AA23">
        <w:rPr>
          <w:rFonts w:ascii="Arial" w:hAnsi="Arial"/>
        </w:rPr>
        <w:t>health</w:t>
      </w:r>
      <w:r w:rsidR="0A25756B" w:rsidRPr="1FC4AA23">
        <w:rPr>
          <w:rFonts w:ascii="Arial" w:hAnsi="Arial"/>
        </w:rPr>
        <w:t xml:space="preserve"> of our members, speakers, staff and guests</w:t>
      </w:r>
      <w:r w:rsidR="4E10CA60" w:rsidRPr="1FC4AA23">
        <w:rPr>
          <w:rFonts w:ascii="Arial" w:hAnsi="Arial"/>
        </w:rPr>
        <w:t xml:space="preserve"> </w:t>
      </w:r>
      <w:r w:rsidR="5F72154B" w:rsidRPr="1FC4AA23">
        <w:rPr>
          <w:rFonts w:ascii="Arial" w:hAnsi="Arial"/>
        </w:rPr>
        <w:t xml:space="preserve">and determine if the event </w:t>
      </w:r>
      <w:r w:rsidR="04B9AF0E" w:rsidRPr="1FC4AA23">
        <w:rPr>
          <w:rFonts w:ascii="Arial" w:hAnsi="Arial"/>
        </w:rPr>
        <w:t>will</w:t>
      </w:r>
      <w:r w:rsidR="5F72154B" w:rsidRPr="1FC4AA23">
        <w:rPr>
          <w:rFonts w:ascii="Arial" w:hAnsi="Arial"/>
        </w:rPr>
        <w:t xml:space="preserve"> be </w:t>
      </w:r>
      <w:r w:rsidR="465D0C0D" w:rsidRPr="1FC4AA23">
        <w:rPr>
          <w:rFonts w:ascii="Arial" w:hAnsi="Arial"/>
        </w:rPr>
        <w:t>L</w:t>
      </w:r>
      <w:r w:rsidR="5F72154B" w:rsidRPr="1FC4AA23">
        <w:rPr>
          <w:rFonts w:ascii="Arial" w:hAnsi="Arial"/>
        </w:rPr>
        <w:t xml:space="preserve">ive, Virtual </w:t>
      </w:r>
      <w:r w:rsidR="2EFD0C29" w:rsidRPr="1FC4AA23">
        <w:rPr>
          <w:rFonts w:ascii="Arial" w:hAnsi="Arial"/>
        </w:rPr>
        <w:t>or Hybrid</w:t>
      </w:r>
      <w:r w:rsidR="5F72154B" w:rsidRPr="1FC4AA23">
        <w:rPr>
          <w:rFonts w:ascii="Arial" w:hAnsi="Arial"/>
        </w:rPr>
        <w:t xml:space="preserve"> by March 1</w:t>
      </w:r>
      <w:r w:rsidR="00187272">
        <w:rPr>
          <w:rFonts w:ascii="Arial" w:hAnsi="Arial"/>
        </w:rPr>
        <w:t>5</w:t>
      </w:r>
      <w:r w:rsidR="5F72154B" w:rsidRPr="1FC4AA23">
        <w:rPr>
          <w:rFonts w:ascii="Arial" w:hAnsi="Arial"/>
        </w:rPr>
        <w:t>, 202</w:t>
      </w:r>
      <w:r w:rsidR="00187272">
        <w:rPr>
          <w:rFonts w:ascii="Arial" w:hAnsi="Arial"/>
        </w:rPr>
        <w:t>2</w:t>
      </w:r>
      <w:r w:rsidR="5F72154B" w:rsidRPr="1FC4AA23">
        <w:rPr>
          <w:rFonts w:ascii="Arial" w:hAnsi="Arial"/>
        </w:rPr>
        <w:t xml:space="preserve">.  </w:t>
      </w:r>
      <w:r w:rsidR="5F72154B" w:rsidRPr="1FC4AA23">
        <w:rPr>
          <w:rFonts w:ascii="Arial" w:hAnsi="Arial"/>
          <w:u w:val="single"/>
        </w:rPr>
        <w:t xml:space="preserve">Please note </w:t>
      </w:r>
      <w:r w:rsidR="55E680A0" w:rsidRPr="1FC4AA23">
        <w:rPr>
          <w:rFonts w:ascii="Arial" w:hAnsi="Arial"/>
          <w:u w:val="single"/>
        </w:rPr>
        <w:t xml:space="preserve">by submitting a </w:t>
      </w:r>
      <w:r w:rsidR="5F72154B" w:rsidRPr="1FC4AA23">
        <w:rPr>
          <w:rFonts w:ascii="Arial" w:hAnsi="Arial"/>
          <w:u w:val="single"/>
        </w:rPr>
        <w:t xml:space="preserve">presentation </w:t>
      </w:r>
      <w:r w:rsidR="18223823" w:rsidRPr="1FC4AA23">
        <w:rPr>
          <w:rFonts w:ascii="Arial" w:hAnsi="Arial"/>
          <w:u w:val="single"/>
        </w:rPr>
        <w:t xml:space="preserve">you are aware that you </w:t>
      </w:r>
      <w:r w:rsidR="5F72154B" w:rsidRPr="1FC4AA23">
        <w:rPr>
          <w:rFonts w:ascii="Arial" w:hAnsi="Arial"/>
          <w:u w:val="single"/>
        </w:rPr>
        <w:t>could be present</w:t>
      </w:r>
      <w:r w:rsidR="67AC9261" w:rsidRPr="1FC4AA23">
        <w:rPr>
          <w:rFonts w:ascii="Arial" w:hAnsi="Arial"/>
          <w:u w:val="single"/>
        </w:rPr>
        <w:t>ing live or pre-recorded.</w:t>
      </w:r>
      <w:r w:rsidR="5F72154B" w:rsidRPr="1FC4AA23">
        <w:rPr>
          <w:rFonts w:ascii="Arial" w:hAnsi="Arial"/>
        </w:rPr>
        <w:t xml:space="preserve">  </w:t>
      </w:r>
    </w:p>
    <w:p w14:paraId="6B357615" w14:textId="77777777" w:rsidR="00D319BD" w:rsidRDefault="00D319BD" w:rsidP="00D319BD">
      <w:pPr>
        <w:spacing w:after="120"/>
        <w:rPr>
          <w:rFonts w:ascii="Arial" w:hAnsi="Arial" w:cs="Arial"/>
        </w:rPr>
      </w:pPr>
      <w:r w:rsidRPr="00D319BD">
        <w:rPr>
          <w:rFonts w:ascii="Arial" w:hAnsi="Arial" w:cs="Arial"/>
        </w:rPr>
        <w:t xml:space="preserve">We welcome </w:t>
      </w:r>
      <w:r w:rsidR="00150BEF">
        <w:rPr>
          <w:rFonts w:ascii="Arial" w:hAnsi="Arial" w:cs="Arial"/>
        </w:rPr>
        <w:t xml:space="preserve">a variety of </w:t>
      </w:r>
      <w:r w:rsidR="006B1477">
        <w:rPr>
          <w:rFonts w:ascii="Arial" w:hAnsi="Arial" w:cs="Arial"/>
        </w:rPr>
        <w:t>presentations</w:t>
      </w:r>
      <w:r w:rsidR="00FE5326">
        <w:rPr>
          <w:rFonts w:ascii="Arial" w:hAnsi="Arial" w:cs="Arial"/>
        </w:rPr>
        <w:t>,</w:t>
      </w:r>
      <w:r w:rsidR="006B1477">
        <w:rPr>
          <w:rFonts w:ascii="Arial" w:hAnsi="Arial" w:cs="Arial"/>
        </w:rPr>
        <w:t xml:space="preserve"> </w:t>
      </w:r>
      <w:r w:rsidR="005F7A1A">
        <w:rPr>
          <w:rFonts w:ascii="Arial" w:hAnsi="Arial" w:cs="Arial"/>
        </w:rPr>
        <w:t>b</w:t>
      </w:r>
      <w:r w:rsidR="00FE5326">
        <w:rPr>
          <w:rFonts w:ascii="Arial" w:hAnsi="Arial" w:cs="Arial"/>
        </w:rPr>
        <w:t xml:space="preserve">oth </w:t>
      </w:r>
      <w:r w:rsidR="005F7A1A">
        <w:rPr>
          <w:rFonts w:ascii="Arial" w:hAnsi="Arial" w:cs="Arial"/>
        </w:rPr>
        <w:t>technical and non-technical, such as</w:t>
      </w:r>
      <w:r w:rsidR="006B1477">
        <w:rPr>
          <w:rFonts w:ascii="Arial" w:hAnsi="Arial" w:cs="Arial"/>
        </w:rPr>
        <w:t>:</w:t>
      </w:r>
    </w:p>
    <w:p w14:paraId="228CA6A9" w14:textId="3B067E94" w:rsidR="00AA7D36" w:rsidRDefault="00AA7D36" w:rsidP="00E93986">
      <w:pPr>
        <w:spacing w:beforeAutospacing="1" w:afterAutospacing="1"/>
        <w:rPr>
          <w:rFonts w:ascii="Arial" w:hAnsi="Arial" w:cs="Arial"/>
        </w:rPr>
      </w:pPr>
      <w:r w:rsidRPr="5B8BE5FB">
        <w:rPr>
          <w:rFonts w:ascii="Arial" w:hAnsi="Arial" w:cs="Arial"/>
        </w:rPr>
        <w:t>Forensic accounting</w:t>
      </w:r>
      <w:r w:rsidR="32C3B78D" w:rsidRPr="5B8BE5FB">
        <w:rPr>
          <w:rFonts w:ascii="Arial" w:hAnsi="Arial" w:cs="Arial"/>
        </w:rPr>
        <w:t xml:space="preserve"> </w:t>
      </w:r>
      <w:r w:rsidR="71C2B8F7" w:rsidRPr="5B8BE5FB">
        <w:rPr>
          <w:rFonts w:ascii="Arial" w:hAnsi="Arial" w:cs="Arial"/>
        </w:rPr>
        <w:t xml:space="preserve">• </w:t>
      </w:r>
      <w:r w:rsidRPr="5B8BE5FB">
        <w:rPr>
          <w:rFonts w:ascii="Arial" w:hAnsi="Arial" w:cs="Arial"/>
        </w:rPr>
        <w:t>Financial statements</w:t>
      </w:r>
      <w:r w:rsidR="40E9A1C8" w:rsidRPr="5B8BE5FB">
        <w:rPr>
          <w:rFonts w:ascii="Arial" w:hAnsi="Arial" w:cs="Arial"/>
        </w:rPr>
        <w:t xml:space="preserve"> • </w:t>
      </w:r>
      <w:r w:rsidR="005F7A1A" w:rsidRPr="5B8BE5FB">
        <w:rPr>
          <w:rFonts w:ascii="Arial" w:hAnsi="Arial" w:cs="Arial"/>
        </w:rPr>
        <w:t>SEC pra</w:t>
      </w:r>
      <w:r w:rsidRPr="5B8BE5FB">
        <w:rPr>
          <w:rFonts w:ascii="Arial" w:hAnsi="Arial" w:cs="Arial"/>
        </w:rPr>
        <w:t>ctice</w:t>
      </w:r>
      <w:r w:rsidR="69EE5909" w:rsidRPr="5B8BE5FB">
        <w:rPr>
          <w:rFonts w:ascii="Arial" w:hAnsi="Arial" w:cs="Arial"/>
        </w:rPr>
        <w:t xml:space="preserve"> </w:t>
      </w:r>
      <w:r w:rsidR="69EE5909">
        <w:t xml:space="preserve">• </w:t>
      </w:r>
      <w:r w:rsidRPr="5B8BE5FB">
        <w:rPr>
          <w:rFonts w:ascii="Arial" w:hAnsi="Arial" w:cs="Arial"/>
        </w:rPr>
        <w:t>Software and applications</w:t>
      </w:r>
      <w:r w:rsidR="7B407D2B" w:rsidRPr="5B8BE5FB">
        <w:rPr>
          <w:rFonts w:ascii="Arial" w:hAnsi="Arial" w:cs="Arial"/>
        </w:rPr>
        <w:t xml:space="preserve"> • </w:t>
      </w:r>
      <w:r w:rsidRPr="5B8BE5FB">
        <w:rPr>
          <w:rFonts w:ascii="Arial" w:hAnsi="Arial" w:cs="Arial"/>
        </w:rPr>
        <w:t>Auditing</w:t>
      </w:r>
      <w:r w:rsidR="00224609">
        <w:rPr>
          <w:rFonts w:ascii="Arial" w:hAnsi="Arial" w:cs="Arial"/>
        </w:rPr>
        <w:t xml:space="preserve"> </w:t>
      </w:r>
      <w:r w:rsidR="00E93986" w:rsidRPr="5B8BE5FB">
        <w:rPr>
          <w:rFonts w:ascii="Arial" w:hAnsi="Arial" w:cs="Arial"/>
        </w:rPr>
        <w:t>•</w:t>
      </w:r>
      <w:r w:rsidR="00E93986">
        <w:rPr>
          <w:rFonts w:ascii="Arial" w:hAnsi="Arial" w:cs="Arial"/>
        </w:rPr>
        <w:t xml:space="preserve"> </w:t>
      </w:r>
      <w:r w:rsidR="005F7A1A" w:rsidRPr="5B8BE5FB">
        <w:rPr>
          <w:rFonts w:ascii="Arial" w:hAnsi="Arial" w:cs="Arial"/>
        </w:rPr>
        <w:t xml:space="preserve">Ethical practice in </w:t>
      </w:r>
      <w:r w:rsidR="6D6FBF1B" w:rsidRPr="5B8BE5FB">
        <w:rPr>
          <w:rFonts w:ascii="Arial" w:hAnsi="Arial" w:cs="Arial"/>
        </w:rPr>
        <w:t>B</w:t>
      </w:r>
      <w:r w:rsidR="005F7A1A" w:rsidRPr="5B8BE5FB">
        <w:rPr>
          <w:rFonts w:ascii="Arial" w:hAnsi="Arial" w:cs="Arial"/>
        </w:rPr>
        <w:t>usiness</w:t>
      </w:r>
      <w:r w:rsidR="3A327677" w:rsidRPr="5B8BE5FB">
        <w:rPr>
          <w:rFonts w:ascii="Arial" w:hAnsi="Arial" w:cs="Arial"/>
        </w:rPr>
        <w:t xml:space="preserve"> </w:t>
      </w:r>
      <w:r w:rsidR="3A327677">
        <w:t xml:space="preserve">• </w:t>
      </w:r>
      <w:r w:rsidR="005F7A1A" w:rsidRPr="5B8BE5FB">
        <w:rPr>
          <w:rFonts w:ascii="Arial" w:hAnsi="Arial" w:cs="Arial"/>
        </w:rPr>
        <w:t>Business/employment Law</w:t>
      </w:r>
      <w:r w:rsidRPr="5B8BE5FB">
        <w:rPr>
          <w:rFonts w:ascii="Arial" w:hAnsi="Arial" w:cs="Arial"/>
        </w:rPr>
        <w:t xml:space="preserve"> </w:t>
      </w:r>
      <w:r w:rsidR="203C1461" w:rsidRPr="5B8BE5FB">
        <w:rPr>
          <w:rFonts w:ascii="Arial" w:hAnsi="Arial" w:cs="Arial"/>
        </w:rPr>
        <w:t xml:space="preserve">• </w:t>
      </w:r>
      <w:r w:rsidRPr="5B8BE5FB">
        <w:rPr>
          <w:rFonts w:ascii="Arial" w:hAnsi="Arial" w:cs="Arial"/>
        </w:rPr>
        <w:t xml:space="preserve">Public </w:t>
      </w:r>
      <w:r w:rsidR="63468016" w:rsidRPr="5B8BE5FB">
        <w:rPr>
          <w:rFonts w:ascii="Arial" w:hAnsi="Arial" w:cs="Arial"/>
        </w:rPr>
        <w:t>R</w:t>
      </w:r>
      <w:r w:rsidRPr="5B8BE5FB">
        <w:rPr>
          <w:rFonts w:ascii="Arial" w:hAnsi="Arial" w:cs="Arial"/>
        </w:rPr>
        <w:t>elations</w:t>
      </w:r>
      <w:r w:rsidR="0E27218F" w:rsidRPr="5B8BE5FB">
        <w:rPr>
          <w:rFonts w:ascii="Arial" w:hAnsi="Arial" w:cs="Arial"/>
        </w:rPr>
        <w:t>/</w:t>
      </w:r>
      <w:r w:rsidR="005F7A1A" w:rsidRPr="5B8BE5FB">
        <w:rPr>
          <w:rFonts w:ascii="Arial" w:hAnsi="Arial" w:cs="Arial"/>
        </w:rPr>
        <w:t>Publi</w:t>
      </w:r>
      <w:r w:rsidR="00FE5326" w:rsidRPr="5B8BE5FB">
        <w:rPr>
          <w:rFonts w:ascii="Arial" w:hAnsi="Arial" w:cs="Arial"/>
        </w:rPr>
        <w:t>c</w:t>
      </w:r>
      <w:r w:rsidR="2C713A01" w:rsidRPr="5B8BE5FB">
        <w:rPr>
          <w:rFonts w:ascii="Arial" w:hAnsi="Arial" w:cs="Arial"/>
        </w:rPr>
        <w:t xml:space="preserve"> A</w:t>
      </w:r>
      <w:r w:rsidR="00FE5326" w:rsidRPr="5B8BE5FB">
        <w:rPr>
          <w:rFonts w:ascii="Arial" w:hAnsi="Arial" w:cs="Arial"/>
        </w:rPr>
        <w:t>ccounting</w:t>
      </w:r>
      <w:r w:rsidR="570E7745" w:rsidRPr="5B8BE5FB">
        <w:rPr>
          <w:rFonts w:ascii="Arial" w:hAnsi="Arial" w:cs="Arial"/>
        </w:rPr>
        <w:t xml:space="preserve"> •</w:t>
      </w:r>
      <w:r w:rsidR="00FE5326" w:rsidRPr="5B8BE5FB">
        <w:rPr>
          <w:rFonts w:ascii="Arial" w:hAnsi="Arial" w:cs="Arial"/>
        </w:rPr>
        <w:t xml:space="preserve"> </w:t>
      </w:r>
      <w:r w:rsidR="40F79184" w:rsidRPr="5B8BE5FB">
        <w:rPr>
          <w:rFonts w:ascii="Arial" w:hAnsi="Arial" w:cs="Arial"/>
        </w:rPr>
        <w:t>P</w:t>
      </w:r>
      <w:r w:rsidR="00FE5326" w:rsidRPr="5B8BE5FB">
        <w:rPr>
          <w:rFonts w:ascii="Arial" w:hAnsi="Arial" w:cs="Arial"/>
        </w:rPr>
        <w:t>ractice mgmt</w:t>
      </w:r>
      <w:r w:rsidR="6A1FF761" w:rsidRPr="5B8BE5FB">
        <w:rPr>
          <w:rFonts w:ascii="Arial" w:hAnsi="Arial" w:cs="Arial"/>
        </w:rPr>
        <w:t xml:space="preserve">. </w:t>
      </w:r>
      <w:r w:rsidR="2A1CFD27" w:rsidRPr="5B8BE5FB">
        <w:rPr>
          <w:rFonts w:ascii="Arial" w:hAnsi="Arial" w:cs="Arial"/>
        </w:rPr>
        <w:t xml:space="preserve">• </w:t>
      </w:r>
      <w:r w:rsidRPr="5B8BE5FB">
        <w:rPr>
          <w:rFonts w:ascii="Arial" w:hAnsi="Arial" w:cs="Arial"/>
        </w:rPr>
        <w:t>Cyber security/ID</w:t>
      </w:r>
      <w:r w:rsidR="5C7D2039" w:rsidRPr="5B8BE5FB">
        <w:rPr>
          <w:rFonts w:ascii="Arial" w:hAnsi="Arial" w:cs="Arial"/>
        </w:rPr>
        <w:t xml:space="preserve"> • </w:t>
      </w:r>
      <w:r w:rsidR="6ED324A1" w:rsidRPr="5B8BE5FB">
        <w:rPr>
          <w:rFonts w:ascii="Arial" w:hAnsi="Arial" w:cs="Arial"/>
        </w:rPr>
        <w:t>Theft •</w:t>
      </w:r>
      <w:r w:rsidR="49EE1980" w:rsidRPr="5B8BE5FB">
        <w:rPr>
          <w:rFonts w:ascii="Arial" w:hAnsi="Arial" w:cs="Arial"/>
        </w:rPr>
        <w:t xml:space="preserve"> </w:t>
      </w:r>
      <w:r w:rsidRPr="5B8BE5FB">
        <w:rPr>
          <w:rFonts w:ascii="Arial" w:hAnsi="Arial" w:cs="Arial"/>
        </w:rPr>
        <w:t xml:space="preserve">Asset management </w:t>
      </w:r>
      <w:r w:rsidR="27D4C268" w:rsidRPr="5B8BE5FB">
        <w:rPr>
          <w:rFonts w:ascii="Arial" w:hAnsi="Arial" w:cs="Arial"/>
        </w:rPr>
        <w:t>•</w:t>
      </w:r>
      <w:r w:rsidR="2EB7A2F5" w:rsidRPr="5B8BE5FB">
        <w:rPr>
          <w:rFonts w:ascii="Arial" w:hAnsi="Arial" w:cs="Arial"/>
        </w:rPr>
        <w:t xml:space="preserve"> </w:t>
      </w:r>
      <w:r w:rsidRPr="5B8BE5FB">
        <w:rPr>
          <w:rFonts w:ascii="Arial" w:hAnsi="Arial" w:cs="Arial"/>
        </w:rPr>
        <w:t xml:space="preserve">Marketing </w:t>
      </w:r>
      <w:r w:rsidR="0C984772" w:rsidRPr="5B8BE5FB">
        <w:rPr>
          <w:rFonts w:ascii="Arial" w:hAnsi="Arial" w:cs="Arial"/>
        </w:rPr>
        <w:t>• P</w:t>
      </w:r>
      <w:r w:rsidRPr="5B8BE5FB">
        <w:rPr>
          <w:rFonts w:ascii="Arial" w:hAnsi="Arial" w:cs="Arial"/>
        </w:rPr>
        <w:t xml:space="preserve">rofessional </w:t>
      </w:r>
      <w:r w:rsidR="63772D94" w:rsidRPr="5B8BE5FB">
        <w:rPr>
          <w:rFonts w:ascii="Arial" w:hAnsi="Arial" w:cs="Arial"/>
        </w:rPr>
        <w:t>S</w:t>
      </w:r>
      <w:r w:rsidRPr="5B8BE5FB">
        <w:rPr>
          <w:rFonts w:ascii="Arial" w:hAnsi="Arial" w:cs="Arial"/>
        </w:rPr>
        <w:t>ervices</w:t>
      </w:r>
      <w:r w:rsidR="1544B481" w:rsidRPr="5B8BE5FB">
        <w:rPr>
          <w:rFonts w:ascii="Arial" w:hAnsi="Arial" w:cs="Arial"/>
        </w:rPr>
        <w:t xml:space="preserve"> </w:t>
      </w:r>
      <w:r w:rsidR="1544B481">
        <w:t xml:space="preserve">• </w:t>
      </w:r>
      <w:r w:rsidRPr="5B8BE5FB">
        <w:rPr>
          <w:rFonts w:ascii="Arial" w:hAnsi="Arial" w:cs="Arial"/>
        </w:rPr>
        <w:t xml:space="preserve">Project </w:t>
      </w:r>
      <w:r w:rsidR="5CA7C5B9" w:rsidRPr="5B8BE5FB">
        <w:rPr>
          <w:rFonts w:ascii="Arial" w:hAnsi="Arial" w:cs="Arial"/>
        </w:rPr>
        <w:t>M</w:t>
      </w:r>
      <w:r w:rsidRPr="5B8BE5FB">
        <w:rPr>
          <w:rFonts w:ascii="Arial" w:hAnsi="Arial" w:cs="Arial"/>
        </w:rPr>
        <w:t>anagement</w:t>
      </w:r>
      <w:r w:rsidR="49BEC715" w:rsidRPr="5B8BE5FB">
        <w:rPr>
          <w:rFonts w:ascii="Arial" w:hAnsi="Arial" w:cs="Arial"/>
        </w:rPr>
        <w:t xml:space="preserve"> • </w:t>
      </w:r>
      <w:r w:rsidRPr="5B8BE5FB">
        <w:rPr>
          <w:rFonts w:ascii="Arial" w:hAnsi="Arial" w:cs="Arial"/>
        </w:rPr>
        <w:t xml:space="preserve">Leadership </w:t>
      </w:r>
      <w:r w:rsidR="309F18A7" w:rsidRPr="5B8BE5FB">
        <w:rPr>
          <w:rFonts w:ascii="Arial" w:hAnsi="Arial" w:cs="Arial"/>
        </w:rPr>
        <w:t xml:space="preserve">• </w:t>
      </w:r>
      <w:r w:rsidRPr="5B8BE5FB">
        <w:rPr>
          <w:rFonts w:ascii="Arial" w:hAnsi="Arial" w:cs="Arial"/>
        </w:rPr>
        <w:t>Time management</w:t>
      </w:r>
      <w:r w:rsidR="4A1240F3" w:rsidRPr="5B8BE5FB">
        <w:rPr>
          <w:rFonts w:ascii="Arial" w:hAnsi="Arial" w:cs="Arial"/>
        </w:rPr>
        <w:t xml:space="preserve"> </w:t>
      </w:r>
      <w:r w:rsidR="4A1240F3">
        <w:t xml:space="preserve">• </w:t>
      </w:r>
      <w:r w:rsidRPr="5B8BE5FB">
        <w:rPr>
          <w:rFonts w:ascii="Arial" w:hAnsi="Arial" w:cs="Arial"/>
        </w:rPr>
        <w:t>Employment law</w:t>
      </w:r>
      <w:r w:rsidR="6C5E8DEB" w:rsidRPr="5B8BE5FB">
        <w:rPr>
          <w:rFonts w:ascii="Arial" w:hAnsi="Arial" w:cs="Arial"/>
        </w:rPr>
        <w:t xml:space="preserve"> • </w:t>
      </w:r>
      <w:r w:rsidRPr="5B8BE5FB">
        <w:rPr>
          <w:rFonts w:ascii="Arial" w:hAnsi="Arial" w:cs="Arial"/>
        </w:rPr>
        <w:t>Taxation</w:t>
      </w:r>
      <w:r w:rsidR="00FE5326" w:rsidRPr="5B8BE5FB">
        <w:rPr>
          <w:rFonts w:ascii="Arial" w:hAnsi="Arial" w:cs="Arial"/>
        </w:rPr>
        <w:t>/IRS</w:t>
      </w:r>
      <w:r w:rsidR="0C5BEF82" w:rsidRPr="5B8BE5FB">
        <w:rPr>
          <w:rFonts w:ascii="Arial" w:hAnsi="Arial" w:cs="Arial"/>
        </w:rPr>
        <w:t xml:space="preserve"> • </w:t>
      </w:r>
      <w:r w:rsidRPr="5B8BE5FB">
        <w:rPr>
          <w:rFonts w:ascii="Arial" w:hAnsi="Arial" w:cs="Arial"/>
        </w:rPr>
        <w:t xml:space="preserve">Human </w:t>
      </w:r>
      <w:r w:rsidR="3497FDA3" w:rsidRPr="5B8BE5FB">
        <w:rPr>
          <w:rFonts w:ascii="Arial" w:hAnsi="Arial" w:cs="Arial"/>
        </w:rPr>
        <w:t>R</w:t>
      </w:r>
      <w:r w:rsidRPr="5B8BE5FB">
        <w:rPr>
          <w:rFonts w:ascii="Arial" w:hAnsi="Arial" w:cs="Arial"/>
        </w:rPr>
        <w:t xml:space="preserve">esources </w:t>
      </w:r>
      <w:r w:rsidR="65478FF6">
        <w:t>•</w:t>
      </w:r>
      <w:r w:rsidR="00E93986">
        <w:t xml:space="preserve"> </w:t>
      </w:r>
      <w:r w:rsidRPr="5B8BE5FB">
        <w:rPr>
          <w:rFonts w:ascii="Arial" w:hAnsi="Arial" w:cs="Arial"/>
        </w:rPr>
        <w:t>Controllership</w:t>
      </w:r>
      <w:r w:rsidR="5C72D8F2" w:rsidRPr="5B8BE5FB">
        <w:rPr>
          <w:rFonts w:ascii="Arial" w:hAnsi="Arial" w:cs="Arial"/>
        </w:rPr>
        <w:t xml:space="preserve"> • </w:t>
      </w:r>
      <w:r w:rsidRPr="5B8BE5FB">
        <w:rPr>
          <w:rFonts w:ascii="Arial" w:hAnsi="Arial" w:cs="Arial"/>
        </w:rPr>
        <w:t>Government</w:t>
      </w:r>
      <w:r w:rsidR="75F61120" w:rsidRPr="5B8BE5FB">
        <w:rPr>
          <w:rFonts w:ascii="Arial" w:hAnsi="Arial" w:cs="Arial"/>
        </w:rPr>
        <w:t xml:space="preserve"> </w:t>
      </w:r>
      <w:r w:rsidR="3556D45F" w:rsidRPr="5B8BE5FB">
        <w:rPr>
          <w:rFonts w:ascii="Arial" w:hAnsi="Arial" w:cs="Arial"/>
        </w:rPr>
        <w:t xml:space="preserve">• </w:t>
      </w:r>
      <w:r w:rsidRPr="5B8BE5FB">
        <w:rPr>
          <w:rFonts w:ascii="Arial" w:hAnsi="Arial" w:cs="Arial"/>
        </w:rPr>
        <w:t>Industry specific (</w:t>
      </w:r>
      <w:r w:rsidR="4ED03FFA" w:rsidRPr="5B8BE5FB">
        <w:rPr>
          <w:rFonts w:ascii="Arial" w:hAnsi="Arial" w:cs="Arial"/>
        </w:rPr>
        <w:t>i.e.,</w:t>
      </w:r>
      <w:r w:rsidRPr="5B8BE5FB">
        <w:rPr>
          <w:rFonts w:ascii="Arial" w:hAnsi="Arial" w:cs="Arial"/>
        </w:rPr>
        <w:t xml:space="preserve"> healthcare)</w:t>
      </w:r>
      <w:r w:rsidR="49497D2F" w:rsidRPr="5B8BE5FB">
        <w:rPr>
          <w:rFonts w:ascii="Arial" w:hAnsi="Arial" w:cs="Arial"/>
        </w:rPr>
        <w:t xml:space="preserve"> </w:t>
      </w:r>
      <w:r w:rsidR="49497D2F">
        <w:t xml:space="preserve">• </w:t>
      </w:r>
      <w:r w:rsidRPr="5B8BE5FB">
        <w:rPr>
          <w:rFonts w:ascii="Arial" w:hAnsi="Arial" w:cs="Arial"/>
        </w:rPr>
        <w:t xml:space="preserve">Women in </w:t>
      </w:r>
      <w:r w:rsidR="42C6502D" w:rsidRPr="5B8BE5FB">
        <w:rPr>
          <w:rFonts w:ascii="Arial" w:hAnsi="Arial" w:cs="Arial"/>
        </w:rPr>
        <w:t>Bus</w:t>
      </w:r>
      <w:r w:rsidRPr="5B8BE5FB">
        <w:rPr>
          <w:rFonts w:ascii="Arial" w:hAnsi="Arial" w:cs="Arial"/>
        </w:rPr>
        <w:t>iness</w:t>
      </w:r>
      <w:r w:rsidR="0EB89642" w:rsidRPr="5B8BE5FB">
        <w:rPr>
          <w:rFonts w:ascii="Arial" w:hAnsi="Arial" w:cs="Arial"/>
        </w:rPr>
        <w:t xml:space="preserve"> </w:t>
      </w:r>
      <w:r w:rsidR="2DBE5D89" w:rsidRPr="5B8BE5FB">
        <w:rPr>
          <w:rFonts w:ascii="Arial" w:hAnsi="Arial" w:cs="Arial"/>
        </w:rPr>
        <w:t xml:space="preserve">• Inclusion • </w:t>
      </w:r>
      <w:r w:rsidRPr="5B8BE5FB">
        <w:rPr>
          <w:rFonts w:ascii="Arial" w:hAnsi="Arial" w:cs="Arial"/>
        </w:rPr>
        <w:t>Diversity</w:t>
      </w:r>
      <w:r w:rsidR="582A1640" w:rsidRPr="5B8BE5FB">
        <w:rPr>
          <w:rFonts w:ascii="Arial" w:hAnsi="Arial" w:cs="Arial"/>
        </w:rPr>
        <w:t xml:space="preserve"> </w:t>
      </w:r>
      <w:r w:rsidR="3617D410" w:rsidRPr="5B8BE5FB">
        <w:rPr>
          <w:rFonts w:ascii="Arial" w:hAnsi="Arial" w:cs="Arial"/>
        </w:rPr>
        <w:t xml:space="preserve">• </w:t>
      </w:r>
      <w:r w:rsidR="00FE5326" w:rsidRPr="5B8BE5FB">
        <w:rPr>
          <w:rFonts w:ascii="Arial" w:hAnsi="Arial" w:cs="Arial"/>
        </w:rPr>
        <w:t>Self-care</w:t>
      </w:r>
      <w:r w:rsidR="61A7ED4C" w:rsidRPr="5B8BE5FB">
        <w:rPr>
          <w:rFonts w:ascii="Arial" w:hAnsi="Arial" w:cs="Arial"/>
        </w:rPr>
        <w:t xml:space="preserve"> • </w:t>
      </w:r>
      <w:r w:rsidR="00FE5326" w:rsidRPr="5B8BE5FB">
        <w:rPr>
          <w:rFonts w:ascii="Arial" w:hAnsi="Arial" w:cs="Arial"/>
        </w:rPr>
        <w:t xml:space="preserve">Stress </w:t>
      </w:r>
      <w:r w:rsidR="64287253" w:rsidRPr="5B8BE5FB">
        <w:rPr>
          <w:rFonts w:ascii="Arial" w:hAnsi="Arial" w:cs="Arial"/>
        </w:rPr>
        <w:t>M</w:t>
      </w:r>
      <w:r w:rsidR="00FE5326" w:rsidRPr="5B8BE5FB">
        <w:rPr>
          <w:rFonts w:ascii="Arial" w:hAnsi="Arial" w:cs="Arial"/>
        </w:rPr>
        <w:t>anagement</w:t>
      </w:r>
      <w:r w:rsidR="058DADE5" w:rsidRPr="5B8BE5FB">
        <w:rPr>
          <w:rFonts w:ascii="Arial" w:hAnsi="Arial" w:cs="Arial"/>
        </w:rPr>
        <w:t xml:space="preserve"> • Content for Young Professionals</w:t>
      </w:r>
    </w:p>
    <w:p w14:paraId="0A37501D" w14:textId="77777777" w:rsidR="00BE0CA4" w:rsidRDefault="00BE0CA4" w:rsidP="00BE0CA4">
      <w:pPr>
        <w:rPr>
          <w:rFonts w:ascii="Arial" w:hAnsi="Arial" w:cs="Arial"/>
        </w:rPr>
      </w:pPr>
    </w:p>
    <w:p w14:paraId="3FBA9E7D" w14:textId="46776DD1" w:rsidR="00306BA5" w:rsidRPr="00306BA5" w:rsidRDefault="00BE0CA4" w:rsidP="2B1F0B12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2B1F0B12">
        <w:rPr>
          <w:rFonts w:ascii="Arial" w:hAnsi="Arial" w:cs="Arial"/>
          <w:sz w:val="28"/>
          <w:szCs w:val="28"/>
        </w:rPr>
        <w:t xml:space="preserve">Submissions </w:t>
      </w:r>
      <w:r w:rsidR="00306BA5" w:rsidRPr="2B1F0B12">
        <w:rPr>
          <w:rFonts w:ascii="Arial" w:hAnsi="Arial" w:cs="Arial"/>
          <w:sz w:val="28"/>
          <w:szCs w:val="28"/>
        </w:rPr>
        <w:t xml:space="preserve">due </w:t>
      </w:r>
      <w:r w:rsidR="0071350E">
        <w:rPr>
          <w:rFonts w:ascii="Arial" w:hAnsi="Arial" w:cs="Arial"/>
          <w:b/>
          <w:bCs/>
          <w:sz w:val="28"/>
          <w:szCs w:val="28"/>
        </w:rPr>
        <w:t>Tuesday</w:t>
      </w:r>
      <w:r w:rsidR="00FE5326" w:rsidRPr="2B1F0B12">
        <w:rPr>
          <w:rFonts w:ascii="Arial" w:hAnsi="Arial" w:cs="Arial"/>
          <w:b/>
          <w:bCs/>
          <w:sz w:val="28"/>
          <w:szCs w:val="28"/>
        </w:rPr>
        <w:t xml:space="preserve">, </w:t>
      </w:r>
      <w:r w:rsidR="00ED1661">
        <w:rPr>
          <w:rFonts w:ascii="Arial" w:hAnsi="Arial" w:cs="Arial"/>
          <w:b/>
          <w:bCs/>
          <w:sz w:val="28"/>
          <w:szCs w:val="28"/>
        </w:rPr>
        <w:t>February 15, 2022</w:t>
      </w:r>
    </w:p>
    <w:p w14:paraId="68A0E8A2" w14:textId="1E3B1CE5" w:rsidR="00306BA5" w:rsidRDefault="00152381" w:rsidP="00306BA5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Submit completed applications to </w:t>
      </w:r>
      <w:hyperlink r:id="rId11" w:history="1">
        <w:r w:rsidRPr="00B535B1">
          <w:rPr>
            <w:rStyle w:val="Hyperlink"/>
            <w:rFonts w:ascii="Arial" w:hAnsi="Arial" w:cs="Arial"/>
            <w:sz w:val="28"/>
            <w:szCs w:val="28"/>
          </w:rPr>
          <w:t>https://app.smartsheet.com/b/form/dfba05e7d7264e808c3a3d325d0e26ff</w:t>
        </w:r>
      </w:hyperlink>
    </w:p>
    <w:p w14:paraId="45F227ED" w14:textId="5D417E3A" w:rsidR="00BE0CA4" w:rsidRPr="00306BA5" w:rsidRDefault="00BE0CA4" w:rsidP="00152381">
      <w:pPr>
        <w:spacing w:line="276" w:lineRule="auto"/>
        <w:jc w:val="center"/>
        <w:rPr>
          <w:rFonts w:ascii="Arial" w:hAnsi="Arial" w:cs="Arial"/>
          <w:i/>
          <w:iCs/>
          <w:color w:val="FF0000"/>
        </w:rPr>
      </w:pPr>
      <w:r w:rsidRPr="031F3074">
        <w:rPr>
          <w:rFonts w:ascii="Arial" w:hAnsi="Arial" w:cs="Arial"/>
          <w:i/>
          <w:iCs/>
          <w:color w:val="FF0000"/>
        </w:rPr>
        <w:t>Submi</w:t>
      </w:r>
      <w:r w:rsidR="00AC2781" w:rsidRPr="031F3074">
        <w:rPr>
          <w:rFonts w:ascii="Arial" w:hAnsi="Arial" w:cs="Arial"/>
          <w:i/>
          <w:iCs/>
          <w:color w:val="FF0000"/>
        </w:rPr>
        <w:t xml:space="preserve">ssions received after this date </w:t>
      </w:r>
      <w:r w:rsidR="61D575E7" w:rsidRPr="031F3074">
        <w:rPr>
          <w:rFonts w:ascii="Arial" w:hAnsi="Arial" w:cs="Arial"/>
          <w:i/>
          <w:iCs/>
          <w:color w:val="FF0000"/>
        </w:rPr>
        <w:t xml:space="preserve">OR </w:t>
      </w:r>
      <w:r w:rsidR="5C336887" w:rsidRPr="031F3074">
        <w:rPr>
          <w:rFonts w:ascii="Arial" w:hAnsi="Arial" w:cs="Arial"/>
          <w:i/>
          <w:iCs/>
          <w:color w:val="FF0000"/>
        </w:rPr>
        <w:t>incomplete</w:t>
      </w:r>
      <w:r w:rsidR="61D575E7" w:rsidRPr="031F3074">
        <w:rPr>
          <w:rFonts w:ascii="Arial" w:hAnsi="Arial" w:cs="Arial"/>
          <w:i/>
          <w:iCs/>
          <w:color w:val="FF0000"/>
        </w:rPr>
        <w:t xml:space="preserve"> </w:t>
      </w:r>
      <w:r w:rsidR="00AC2781" w:rsidRPr="031F3074">
        <w:rPr>
          <w:rFonts w:ascii="Arial" w:hAnsi="Arial" w:cs="Arial"/>
          <w:i/>
          <w:iCs/>
          <w:color w:val="FF0000"/>
        </w:rPr>
        <w:t xml:space="preserve">may </w:t>
      </w:r>
      <w:r w:rsidRPr="031F3074">
        <w:rPr>
          <w:rFonts w:ascii="Arial" w:hAnsi="Arial" w:cs="Arial"/>
          <w:i/>
          <w:iCs/>
          <w:color w:val="FF0000"/>
        </w:rPr>
        <w:t>not be eligible for consideration.</w:t>
      </w:r>
    </w:p>
    <w:p w14:paraId="5DAB6C7B" w14:textId="04D3E5AC" w:rsidR="00402E50" w:rsidRDefault="00402E50" w:rsidP="031F3074">
      <w:pPr>
        <w:spacing w:after="120"/>
        <w:rPr>
          <w:rFonts w:ascii="Arial" w:hAnsi="Arial" w:cs="Arial"/>
          <w:b/>
          <w:bCs/>
        </w:rPr>
      </w:pPr>
    </w:p>
    <w:p w14:paraId="4A4304F1" w14:textId="77777777" w:rsidR="00456FB3" w:rsidRPr="00607C75" w:rsidRDefault="007376F5" w:rsidP="00D319BD">
      <w:pPr>
        <w:spacing w:after="120"/>
        <w:rPr>
          <w:rFonts w:ascii="Arial" w:hAnsi="Arial" w:cs="Arial"/>
          <w:b/>
          <w:sz w:val="24"/>
          <w:szCs w:val="24"/>
        </w:rPr>
      </w:pPr>
      <w:r w:rsidRPr="00607C75">
        <w:rPr>
          <w:rFonts w:ascii="Arial" w:hAnsi="Arial" w:cs="Arial"/>
          <w:b/>
          <w:sz w:val="24"/>
          <w:szCs w:val="24"/>
        </w:rPr>
        <w:t>SPEAKER BENEFITS</w:t>
      </w:r>
    </w:p>
    <w:p w14:paraId="2B4802F1" w14:textId="77777777" w:rsidR="0072314C" w:rsidRDefault="007376F5" w:rsidP="00D319B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As an AFWA National Conference Speaker, you will receive the following benefits</w:t>
      </w:r>
      <w:r w:rsidR="0072314C">
        <w:rPr>
          <w:rFonts w:ascii="Arial" w:hAnsi="Arial" w:cs="Arial"/>
        </w:rPr>
        <w:t>:</w:t>
      </w:r>
    </w:p>
    <w:p w14:paraId="4A8BDA75" w14:textId="77777777" w:rsidR="00AC2781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AC2781">
        <w:rPr>
          <w:rFonts w:ascii="Arial" w:hAnsi="Arial" w:cs="Arial"/>
        </w:rPr>
        <w:t>Reduced full and day pass conference registration rates</w:t>
      </w:r>
      <w:r w:rsidR="0072314C" w:rsidRPr="00AC2781">
        <w:rPr>
          <w:rFonts w:ascii="Arial" w:hAnsi="Arial" w:cs="Arial"/>
        </w:rPr>
        <w:t>, providing admission to all educational sessions, meals and</w:t>
      </w:r>
      <w:r w:rsidR="00AC2781" w:rsidRPr="00AC2781">
        <w:rPr>
          <w:rFonts w:ascii="Arial" w:hAnsi="Arial" w:cs="Arial"/>
        </w:rPr>
        <w:t xml:space="preserve"> exhibitors </w:t>
      </w:r>
    </w:p>
    <w:p w14:paraId="6D089490" w14:textId="77777777" w:rsidR="00456FB3" w:rsidRPr="00AC2781" w:rsidRDefault="00456FB3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AC2781">
        <w:rPr>
          <w:rFonts w:ascii="Arial" w:hAnsi="Arial" w:cs="Arial"/>
        </w:rPr>
        <w:t xml:space="preserve">Recognition </w:t>
      </w:r>
      <w:r w:rsidR="0072314C" w:rsidRPr="00AC2781">
        <w:rPr>
          <w:rFonts w:ascii="Arial" w:hAnsi="Arial" w:cs="Arial"/>
        </w:rPr>
        <w:t>at the conference as a presenter</w:t>
      </w:r>
    </w:p>
    <w:p w14:paraId="5E2E337E" w14:textId="77777777" w:rsidR="00BA7489" w:rsidRPr="002D1100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2D1100">
        <w:rPr>
          <w:rFonts w:ascii="Arial" w:hAnsi="Arial" w:cs="Arial"/>
        </w:rPr>
        <w:t xml:space="preserve">Links from the conference </w:t>
      </w:r>
      <w:r w:rsidR="00607C75">
        <w:rPr>
          <w:rFonts w:ascii="Arial" w:hAnsi="Arial" w:cs="Arial"/>
        </w:rPr>
        <w:t>mobile app</w:t>
      </w:r>
      <w:r w:rsidRPr="002D1100">
        <w:rPr>
          <w:rFonts w:ascii="Arial" w:hAnsi="Arial" w:cs="Arial"/>
        </w:rPr>
        <w:t xml:space="preserve"> to your social media and websites </w:t>
      </w:r>
      <w:r w:rsidR="007376F5">
        <w:rPr>
          <w:rFonts w:ascii="Arial" w:hAnsi="Arial" w:cs="Arial"/>
        </w:rPr>
        <w:t>(</w:t>
      </w:r>
      <w:r w:rsidRPr="002D1100">
        <w:rPr>
          <w:rFonts w:ascii="Arial" w:hAnsi="Arial" w:cs="Arial"/>
        </w:rPr>
        <w:t>if links are provided</w:t>
      </w:r>
      <w:r w:rsidR="007376F5">
        <w:rPr>
          <w:rFonts w:ascii="Arial" w:hAnsi="Arial" w:cs="Arial"/>
        </w:rPr>
        <w:t>)</w:t>
      </w:r>
    </w:p>
    <w:p w14:paraId="54B82547" w14:textId="77777777" w:rsidR="00BA7489" w:rsidRPr="002D1100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2D1100">
        <w:rPr>
          <w:rFonts w:ascii="Arial" w:hAnsi="Arial" w:cs="Arial"/>
        </w:rPr>
        <w:t>Inclusion of speaker information in conference promotions and marketing</w:t>
      </w:r>
      <w:r w:rsidR="00607C75">
        <w:rPr>
          <w:rFonts w:ascii="Arial" w:hAnsi="Arial" w:cs="Arial"/>
        </w:rPr>
        <w:t>, including social media blasts promoting your presentation</w:t>
      </w:r>
    </w:p>
    <w:p w14:paraId="2CA0844D" w14:textId="77777777" w:rsidR="00BA7489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2D1100">
        <w:rPr>
          <w:rFonts w:ascii="Arial" w:hAnsi="Arial" w:cs="Arial"/>
        </w:rPr>
        <w:t>Opportunity to network with attendees and exhibitors</w:t>
      </w:r>
      <w:r w:rsidR="0072314C" w:rsidRPr="002D1100">
        <w:rPr>
          <w:rFonts w:ascii="Arial" w:hAnsi="Arial" w:cs="Arial"/>
        </w:rPr>
        <w:t xml:space="preserve"> from all over the country</w:t>
      </w:r>
      <w:r w:rsidR="00F229B3">
        <w:rPr>
          <w:rFonts w:ascii="Arial" w:hAnsi="Arial" w:cs="Arial"/>
        </w:rPr>
        <w:t xml:space="preserve"> in person and via the conference mobile app</w:t>
      </w:r>
    </w:p>
    <w:p w14:paraId="4637324F" w14:textId="77777777" w:rsidR="00607C75" w:rsidRPr="002D1100" w:rsidRDefault="00607C75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Opportunity to provide a 600-800 word article for the AFWA blog to introduce the topic of your presentation</w:t>
      </w:r>
    </w:p>
    <w:p w14:paraId="1E948BB3" w14:textId="77777777" w:rsidR="00E90430" w:rsidRPr="002D1100" w:rsidRDefault="0072314C" w:rsidP="002D110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1100">
        <w:rPr>
          <w:rFonts w:ascii="Arial" w:hAnsi="Arial" w:cs="Arial"/>
        </w:rPr>
        <w:t>Space within presentation room to provide materials</w:t>
      </w:r>
      <w:r w:rsidR="002D1100" w:rsidRPr="002D1100">
        <w:rPr>
          <w:rFonts w:ascii="Arial" w:hAnsi="Arial" w:cs="Arial"/>
        </w:rPr>
        <w:t xml:space="preserve"> or publications for purchase </w:t>
      </w:r>
    </w:p>
    <w:p w14:paraId="5021681C" w14:textId="77777777" w:rsidR="00152381" w:rsidRDefault="00BA7489" w:rsidP="00152381">
      <w:pPr>
        <w:spacing w:before="240" w:after="120"/>
        <w:rPr>
          <w:rFonts w:ascii="Arial" w:hAnsi="Arial"/>
        </w:rPr>
      </w:pPr>
      <w:r w:rsidRPr="00242456">
        <w:rPr>
          <w:rFonts w:ascii="Arial" w:hAnsi="Arial"/>
          <w:b/>
        </w:rPr>
        <w:t xml:space="preserve">Note: </w:t>
      </w:r>
      <w:r w:rsidRPr="00242456">
        <w:rPr>
          <w:rFonts w:ascii="Arial" w:hAnsi="Arial"/>
        </w:rPr>
        <w:t xml:space="preserve">We are pleased to provide you with the above benefits; however, we are </w:t>
      </w:r>
      <w:r w:rsidRPr="00306BA5">
        <w:rPr>
          <w:rFonts w:ascii="Arial" w:hAnsi="Arial"/>
          <w:b/>
        </w:rPr>
        <w:t>unable to cover expenses or honoraria</w:t>
      </w:r>
      <w:r w:rsidRPr="00242456">
        <w:rPr>
          <w:rFonts w:ascii="Arial" w:hAnsi="Arial"/>
        </w:rPr>
        <w:t>.</w:t>
      </w:r>
      <w:r w:rsidR="002D1100" w:rsidRPr="00242456">
        <w:rPr>
          <w:rFonts w:ascii="Arial" w:hAnsi="Arial"/>
        </w:rPr>
        <w:t xml:space="preserve"> If you do have a publication or book for purchase, you are responsible for those sales. AFWA does not provide sales support for these sessions.</w:t>
      </w:r>
    </w:p>
    <w:p w14:paraId="02EB378F" w14:textId="2CA3DF40" w:rsidR="00D319BD" w:rsidRPr="00152381" w:rsidRDefault="00306BA5" w:rsidP="00152381">
      <w:pPr>
        <w:spacing w:before="240" w:after="120"/>
        <w:jc w:val="center"/>
        <w:rPr>
          <w:rFonts w:ascii="Arial" w:hAnsi="Arial"/>
        </w:rPr>
      </w:pPr>
      <w:r w:rsidRPr="5B8BE5FB">
        <w:rPr>
          <w:rFonts w:ascii="Arial" w:hAnsi="Arial"/>
          <w:i/>
          <w:iCs/>
        </w:rPr>
        <w:t>I</w:t>
      </w:r>
      <w:r w:rsidRPr="5B8BE5FB">
        <w:rPr>
          <w:rFonts w:ascii="Arial" w:hAnsi="Arial"/>
          <w:i/>
          <w:iCs/>
          <w:sz w:val="18"/>
          <w:szCs w:val="18"/>
        </w:rPr>
        <w:t xml:space="preserve">f you are a keynote presenter, or require an </w:t>
      </w:r>
      <w:r w:rsidR="0016F1F2" w:rsidRPr="5B8BE5FB">
        <w:rPr>
          <w:rFonts w:ascii="Arial" w:hAnsi="Arial"/>
          <w:i/>
          <w:iCs/>
          <w:sz w:val="18"/>
          <w:szCs w:val="18"/>
        </w:rPr>
        <w:t>honorarium</w:t>
      </w:r>
      <w:r w:rsidRPr="5B8BE5FB">
        <w:rPr>
          <w:rFonts w:ascii="Arial" w:hAnsi="Arial"/>
          <w:i/>
          <w:iCs/>
          <w:sz w:val="18"/>
          <w:szCs w:val="18"/>
        </w:rPr>
        <w:t>, please contact speakers@afwa.org with your complete presentation proposal and media packet.</w:t>
      </w:r>
    </w:p>
    <w:p w14:paraId="34F5422F" w14:textId="649D869F" w:rsidR="00D319BD" w:rsidRPr="00E2213C" w:rsidRDefault="00607C75" w:rsidP="00E2213C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7D42BB" w:rsidRPr="2B1F0B12">
        <w:rPr>
          <w:rFonts w:ascii="Arial" w:hAnsi="Arial" w:cs="Arial"/>
          <w:b/>
          <w:bCs/>
          <w:sz w:val="24"/>
          <w:szCs w:val="24"/>
        </w:rPr>
        <w:lastRenderedPageBreak/>
        <w:t>SUBMISSION GUIDELINES</w:t>
      </w:r>
    </w:p>
    <w:p w14:paraId="0C690371" w14:textId="70EAAF2D" w:rsidR="2B1F0B12" w:rsidRDefault="2B1F0B12" w:rsidP="2B1F0B12">
      <w:pPr>
        <w:rPr>
          <w:rFonts w:ascii="Arial" w:hAnsi="Arial" w:cs="Arial"/>
          <w:color w:val="FF0000"/>
        </w:rPr>
      </w:pPr>
    </w:p>
    <w:p w14:paraId="5175097F" w14:textId="77777777" w:rsidR="00FE5326" w:rsidRDefault="008773AC" w:rsidP="39EF4851">
      <w:pPr>
        <w:rPr>
          <w:rFonts w:ascii="Arial" w:hAnsi="Arial" w:cs="Arial"/>
          <w:b/>
          <w:bCs/>
          <w:u w:val="single"/>
        </w:rPr>
      </w:pPr>
      <w:r w:rsidRPr="39EF4851">
        <w:rPr>
          <w:rFonts w:ascii="Arial" w:hAnsi="Arial" w:cs="Arial"/>
          <w:b/>
          <w:bCs/>
          <w:u w:val="single"/>
        </w:rPr>
        <w:t xml:space="preserve">Submissions must be completed in </w:t>
      </w:r>
      <w:r w:rsidR="004E6475" w:rsidRPr="39EF4851">
        <w:rPr>
          <w:rFonts w:ascii="Arial" w:hAnsi="Arial" w:cs="Arial"/>
          <w:b/>
          <w:bCs/>
          <w:u w:val="single"/>
        </w:rPr>
        <w:t xml:space="preserve">entirety; this includes the required two references and accurate contact information. </w:t>
      </w:r>
      <w:r w:rsidR="005F208B" w:rsidRPr="39EF4851">
        <w:rPr>
          <w:rFonts w:ascii="Arial" w:hAnsi="Arial" w:cs="Arial"/>
          <w:b/>
          <w:bCs/>
          <w:u w:val="single"/>
        </w:rPr>
        <w:t>P</w:t>
      </w:r>
      <w:r w:rsidRPr="39EF4851">
        <w:rPr>
          <w:rFonts w:ascii="Arial" w:hAnsi="Arial" w:cs="Arial"/>
          <w:b/>
          <w:bCs/>
          <w:u w:val="single"/>
        </w:rPr>
        <w:t>artial or incomplete submissions will not</w:t>
      </w:r>
      <w:r w:rsidR="004E6475" w:rsidRPr="39EF4851">
        <w:rPr>
          <w:rFonts w:ascii="Arial" w:hAnsi="Arial" w:cs="Arial"/>
          <w:b/>
          <w:bCs/>
          <w:u w:val="single"/>
        </w:rPr>
        <w:t xml:space="preserve"> be eligible for consideration. </w:t>
      </w:r>
      <w:r w:rsidR="005F1B04" w:rsidRPr="39EF4851">
        <w:rPr>
          <w:rFonts w:ascii="Arial" w:hAnsi="Arial" w:cs="Arial"/>
          <w:b/>
          <w:bCs/>
          <w:u w:val="single"/>
        </w:rPr>
        <w:t xml:space="preserve">The </w:t>
      </w:r>
      <w:r w:rsidR="007D42BB" w:rsidRPr="39EF4851">
        <w:rPr>
          <w:rFonts w:ascii="Arial" w:hAnsi="Arial" w:cs="Arial"/>
          <w:b/>
          <w:bCs/>
          <w:u w:val="single"/>
        </w:rPr>
        <w:t xml:space="preserve">National Conference </w:t>
      </w:r>
      <w:r w:rsidR="005F1B04" w:rsidRPr="39EF4851">
        <w:rPr>
          <w:rFonts w:ascii="Arial" w:hAnsi="Arial" w:cs="Arial"/>
          <w:b/>
          <w:bCs/>
          <w:u w:val="single"/>
        </w:rPr>
        <w:t>Committee checks all references and considers this to be an essential part of the review process.</w:t>
      </w:r>
    </w:p>
    <w:p w14:paraId="0777DA3D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1: Present Information</w:t>
      </w:r>
    </w:p>
    <w:p w14:paraId="74D89DC4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2: Workshop Detail</w:t>
      </w:r>
    </w:p>
    <w:p w14:paraId="3568A5AC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3: Basic Workshop Information</w:t>
      </w:r>
    </w:p>
    <w:p w14:paraId="1CC28661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4: References</w:t>
      </w:r>
    </w:p>
    <w:p w14:paraId="5A4D44EE" w14:textId="77777777" w:rsidR="004E6475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Section 1B: Additional presenters </w:t>
      </w:r>
      <w:r w:rsidRPr="00FE5326">
        <w:rPr>
          <w:rFonts w:ascii="Arial" w:hAnsi="Arial" w:cs="Arial"/>
          <w:i/>
        </w:rPr>
        <w:t>(if applicable)</w:t>
      </w:r>
      <w:r w:rsidR="006B1477" w:rsidRPr="004E6475">
        <w:rPr>
          <w:rFonts w:ascii="Arial" w:hAnsi="Arial" w:cs="Arial"/>
        </w:rPr>
        <w:t xml:space="preserve"> </w:t>
      </w:r>
    </w:p>
    <w:p w14:paraId="0ADF7343" w14:textId="77777777" w:rsidR="004E6475" w:rsidRDefault="004E6475" w:rsidP="00FE2D1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4E6475">
        <w:rPr>
          <w:rFonts w:ascii="Arial" w:hAnsi="Arial" w:cs="Arial"/>
        </w:rPr>
        <w:t xml:space="preserve">One session proposal per application. Additional topics must be submitted on a </w:t>
      </w:r>
      <w:r w:rsidR="007309E2" w:rsidRPr="004E6475">
        <w:rPr>
          <w:rFonts w:ascii="Arial" w:hAnsi="Arial" w:cs="Arial"/>
        </w:rPr>
        <w:t>separate</w:t>
      </w:r>
      <w:r w:rsidRPr="004E6475">
        <w:rPr>
          <w:rFonts w:ascii="Arial" w:hAnsi="Arial" w:cs="Arial"/>
        </w:rPr>
        <w:t xml:space="preserve"> application. </w:t>
      </w:r>
    </w:p>
    <w:p w14:paraId="793A2699" w14:textId="77777777" w:rsidR="004E6475" w:rsidRDefault="0072314C" w:rsidP="00FE2D1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4E6475">
        <w:rPr>
          <w:rFonts w:ascii="Arial" w:hAnsi="Arial" w:cs="Arial"/>
        </w:rPr>
        <w:t xml:space="preserve">Sessions must be educational in nature and </w:t>
      </w:r>
      <w:r w:rsidR="002D1100" w:rsidRPr="004E6475">
        <w:rPr>
          <w:rFonts w:ascii="Arial" w:hAnsi="Arial" w:cs="Arial"/>
        </w:rPr>
        <w:t>not promote a product, service or business in the presentation content.</w:t>
      </w:r>
      <w:r w:rsidR="00F004A3" w:rsidRPr="004E6475">
        <w:rPr>
          <w:rFonts w:ascii="Arial" w:hAnsi="Arial" w:cs="Arial"/>
        </w:rPr>
        <w:t xml:space="preserve"> </w:t>
      </w:r>
    </w:p>
    <w:p w14:paraId="397D97FE" w14:textId="77777777" w:rsidR="005F1B04" w:rsidRPr="004E6475" w:rsidRDefault="00607C75" w:rsidP="39EF4851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</w:rPr>
      </w:pPr>
      <w:r w:rsidRPr="39EF4851">
        <w:rPr>
          <w:rFonts w:ascii="Arial" w:hAnsi="Arial" w:cs="Arial"/>
        </w:rPr>
        <w:t xml:space="preserve">All presentations must meet requirements for continuing education credit. </w:t>
      </w:r>
      <w:r w:rsidR="00F004A3" w:rsidRPr="39EF4851">
        <w:rPr>
          <w:rFonts w:ascii="Arial" w:hAnsi="Arial" w:cs="Arial"/>
        </w:rPr>
        <w:t>The National Association of the State Boards of Accounting (NASBA) is the certifying body for the AFWA’s CPE credit. NASBA requires the following:</w:t>
      </w:r>
    </w:p>
    <w:p w14:paraId="3DAA58CE" w14:textId="77777777" w:rsidR="00F004A3" w:rsidRPr="00F004A3" w:rsidRDefault="00F004A3" w:rsidP="39EF485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39EF4851">
        <w:rPr>
          <w:rFonts w:ascii="Arial" w:hAnsi="Arial" w:cs="Arial"/>
        </w:rPr>
        <w:t>The participation of at least one CPA is required in the development of every program in accounting and auditing.</w:t>
      </w:r>
    </w:p>
    <w:p w14:paraId="4866C484" w14:textId="77777777" w:rsidR="00F004A3" w:rsidRDefault="00F004A3" w:rsidP="39EF485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39EF4851">
        <w:rPr>
          <w:rFonts w:ascii="Arial" w:hAnsi="Arial" w:cs="Arial"/>
        </w:rPr>
        <w:t>The participation of a CPA, tax attorney or IRS enrolled agent is required in the development of every program in taxes.</w:t>
      </w:r>
    </w:p>
    <w:p w14:paraId="4A68445F" w14:textId="77777777" w:rsidR="00875862" w:rsidRPr="004E6475" w:rsidRDefault="004E6475" w:rsidP="004E6475">
      <w:pPr>
        <w:pStyle w:val="ListParagraph"/>
        <w:numPr>
          <w:ilvl w:val="0"/>
          <w:numId w:val="20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="008773AC" w:rsidRPr="004E6475">
        <w:rPr>
          <w:rFonts w:ascii="Arial" w:hAnsi="Arial" w:cs="Arial"/>
        </w:rPr>
        <w:t>lease submit a headshot for each presenter</w:t>
      </w:r>
      <w:r>
        <w:rPr>
          <w:rFonts w:ascii="Arial" w:hAnsi="Arial" w:cs="Arial"/>
        </w:rPr>
        <w:t xml:space="preserve"> for promotional purposes </w:t>
      </w:r>
      <w:r w:rsidRPr="004E6475">
        <w:rPr>
          <w:rFonts w:ascii="Arial" w:hAnsi="Arial" w:cs="Arial"/>
          <w:i/>
        </w:rPr>
        <w:t>(optional)</w:t>
      </w:r>
    </w:p>
    <w:p w14:paraId="5A39BBE3" w14:textId="77777777" w:rsidR="005F1B04" w:rsidRDefault="005F1B04">
      <w:pPr>
        <w:rPr>
          <w:rFonts w:ascii="Arial" w:hAnsi="Arial" w:cs="Arial"/>
        </w:rPr>
      </w:pPr>
    </w:p>
    <w:p w14:paraId="41C8F396" w14:textId="77777777" w:rsidR="004E6475" w:rsidRDefault="004E6475" w:rsidP="00D319B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A21342C" w14:textId="77777777" w:rsidR="0005767A" w:rsidRPr="004E6475" w:rsidRDefault="007D42BB" w:rsidP="00D319B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E6475">
        <w:rPr>
          <w:rFonts w:ascii="Arial" w:hAnsi="Arial" w:cs="Arial"/>
          <w:b/>
          <w:sz w:val="24"/>
          <w:szCs w:val="24"/>
        </w:rPr>
        <w:t>SELECTION CRITERIA</w:t>
      </w:r>
    </w:p>
    <w:p w14:paraId="09345541" w14:textId="77777777" w:rsidR="0005767A" w:rsidRDefault="00BA7489" w:rsidP="00D319B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Sessions are selected based on the following criteria</w:t>
      </w:r>
    </w:p>
    <w:p w14:paraId="15E07153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  <w:i/>
        </w:rPr>
      </w:pPr>
      <w:r>
        <w:rPr>
          <w:rFonts w:ascii="Arial" w:hAnsi="Arial"/>
        </w:rPr>
        <w:t>Timeliness of content</w:t>
      </w:r>
      <w:r>
        <w:rPr>
          <w:rFonts w:ascii="Arial" w:hAnsi="Arial"/>
          <w:i/>
        </w:rPr>
        <w:t xml:space="preserve"> </w:t>
      </w:r>
    </w:p>
    <w:p w14:paraId="5C4AC6D2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>
        <w:rPr>
          <w:rFonts w:ascii="Arial" w:hAnsi="Arial"/>
        </w:rPr>
        <w:t>Thought provoking nature of subject</w:t>
      </w:r>
    </w:p>
    <w:p w14:paraId="696ED07E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>
        <w:rPr>
          <w:rFonts w:ascii="Arial" w:hAnsi="Arial"/>
        </w:rPr>
        <w:t>Relevance of content to sound management and business practices</w:t>
      </w:r>
    </w:p>
    <w:p w14:paraId="78A0F7AF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>
        <w:rPr>
          <w:rFonts w:ascii="Arial" w:hAnsi="Arial"/>
        </w:rPr>
        <w:t xml:space="preserve">Focus and clarity of presentation (organization of materials, directness of message, etc.) </w:t>
      </w:r>
    </w:p>
    <w:p w14:paraId="307155F7" w14:textId="77777777" w:rsidR="00BA7489" w:rsidRPr="00537F5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 w:rsidRPr="00537F59">
        <w:rPr>
          <w:rFonts w:ascii="Arial" w:hAnsi="Arial"/>
        </w:rPr>
        <w:t>Practicality of subject’s application</w:t>
      </w:r>
    </w:p>
    <w:p w14:paraId="72A3D3EC" w14:textId="77777777" w:rsidR="00BA7489" w:rsidRPr="00BA7489" w:rsidRDefault="00BA7489" w:rsidP="00D319BD">
      <w:pPr>
        <w:spacing w:line="276" w:lineRule="auto"/>
        <w:rPr>
          <w:rFonts w:ascii="Arial" w:hAnsi="Arial" w:cs="Arial"/>
        </w:rPr>
      </w:pPr>
    </w:p>
    <w:p w14:paraId="610CD3C1" w14:textId="146F47FD" w:rsidR="006B1477" w:rsidRPr="006B1477" w:rsidRDefault="002D1100" w:rsidP="00D319BD">
      <w:pPr>
        <w:spacing w:line="276" w:lineRule="auto"/>
        <w:rPr>
          <w:rFonts w:ascii="Arial" w:hAnsi="Arial" w:cs="Arial"/>
        </w:rPr>
      </w:pPr>
      <w:r w:rsidRPr="2B1F0B12">
        <w:rPr>
          <w:rFonts w:ascii="Arial" w:hAnsi="Arial" w:cs="Arial"/>
        </w:rPr>
        <w:t xml:space="preserve">Decisions regarding speakers will be made </w:t>
      </w:r>
      <w:r w:rsidR="00607C75" w:rsidRPr="2B1F0B12">
        <w:rPr>
          <w:rFonts w:ascii="Arial" w:hAnsi="Arial" w:cs="Arial"/>
          <w:b/>
          <w:bCs/>
        </w:rPr>
        <w:t xml:space="preserve">by </w:t>
      </w:r>
      <w:r w:rsidR="00306BA5" w:rsidRPr="2B1F0B12">
        <w:rPr>
          <w:rFonts w:ascii="Arial" w:hAnsi="Arial" w:cs="Arial"/>
          <w:b/>
          <w:bCs/>
        </w:rPr>
        <w:t>February 1</w:t>
      </w:r>
      <w:r w:rsidR="1CE1A541" w:rsidRPr="2B1F0B12">
        <w:rPr>
          <w:rFonts w:ascii="Arial" w:hAnsi="Arial" w:cs="Arial"/>
          <w:b/>
          <w:bCs/>
        </w:rPr>
        <w:t>5</w:t>
      </w:r>
      <w:r w:rsidR="00607C75" w:rsidRPr="2B1F0B12">
        <w:rPr>
          <w:rFonts w:ascii="Arial" w:hAnsi="Arial" w:cs="Arial"/>
          <w:b/>
          <w:bCs/>
        </w:rPr>
        <w:t>, 20</w:t>
      </w:r>
      <w:r w:rsidR="7547FBE0" w:rsidRPr="2B1F0B12">
        <w:rPr>
          <w:rFonts w:ascii="Arial" w:hAnsi="Arial" w:cs="Arial"/>
          <w:b/>
          <w:bCs/>
        </w:rPr>
        <w:t>2</w:t>
      </w:r>
      <w:r w:rsidR="00AE4BCC">
        <w:rPr>
          <w:rFonts w:ascii="Arial" w:hAnsi="Arial" w:cs="Arial"/>
          <w:b/>
          <w:bCs/>
        </w:rPr>
        <w:t>2</w:t>
      </w:r>
      <w:r w:rsidR="7547FBE0" w:rsidRPr="2B1F0B12">
        <w:rPr>
          <w:rFonts w:ascii="Arial" w:hAnsi="Arial" w:cs="Arial"/>
          <w:b/>
          <w:bCs/>
        </w:rPr>
        <w:t xml:space="preserve"> </w:t>
      </w:r>
      <w:r w:rsidRPr="2B1F0B12">
        <w:rPr>
          <w:rFonts w:ascii="Arial" w:hAnsi="Arial" w:cs="Arial"/>
        </w:rPr>
        <w:t>with notifications coming shortly after. Confirmation communication will include deadlines for materials to receive speaker benefits</w:t>
      </w:r>
      <w:r w:rsidR="005F208B" w:rsidRPr="2B1F0B12">
        <w:rPr>
          <w:rFonts w:ascii="Arial" w:hAnsi="Arial" w:cs="Arial"/>
        </w:rPr>
        <w:t>, as well as Conference registration information.</w:t>
      </w:r>
      <w:r w:rsidRPr="2B1F0B12">
        <w:rPr>
          <w:rFonts w:ascii="Arial" w:hAnsi="Arial" w:cs="Arial"/>
        </w:rPr>
        <w:t xml:space="preserve"> </w:t>
      </w:r>
    </w:p>
    <w:p w14:paraId="0D0B940D" w14:textId="77777777" w:rsidR="00E85A6F" w:rsidRDefault="00E85A6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DB6C2E" w14:textId="77777777" w:rsidR="00D319BD" w:rsidRPr="00E85A6F" w:rsidRDefault="007D42BB" w:rsidP="00D319B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85A6F">
        <w:rPr>
          <w:rFonts w:ascii="Arial" w:hAnsi="Arial" w:cs="Arial"/>
          <w:b/>
          <w:sz w:val="24"/>
          <w:szCs w:val="24"/>
        </w:rPr>
        <w:lastRenderedPageBreak/>
        <w:t>APPLICATION</w:t>
      </w:r>
    </w:p>
    <w:p w14:paraId="0E27B00A" w14:textId="77777777" w:rsidR="00D319BD" w:rsidRDefault="00D319BD" w:rsidP="00D319BD">
      <w:pPr>
        <w:spacing w:line="276" w:lineRule="auto"/>
        <w:rPr>
          <w:rFonts w:ascii="Arial" w:hAnsi="Arial" w:cs="Arial"/>
          <w:b/>
        </w:rPr>
      </w:pPr>
    </w:p>
    <w:p w14:paraId="752CA32A" w14:textId="77777777" w:rsidR="00D319BD" w:rsidRPr="00E85A6F" w:rsidRDefault="00FB480E" w:rsidP="00BF7198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5A6F">
        <w:rPr>
          <w:rFonts w:ascii="Arial" w:hAnsi="Arial" w:cs="Arial"/>
          <w:b/>
          <w:sz w:val="22"/>
          <w:szCs w:val="22"/>
          <w:u w:val="single"/>
        </w:rPr>
        <w:t>SECTION 1: PRESENTER INFORMATION</w:t>
      </w:r>
    </w:p>
    <w:p w14:paraId="50FEE4C0" w14:textId="77777777" w:rsidR="00D319BD" w:rsidRPr="00CB6D27" w:rsidRDefault="00D319BD" w:rsidP="00D319BD">
      <w:pPr>
        <w:spacing w:line="276" w:lineRule="auto"/>
        <w:rPr>
          <w:rFonts w:ascii="Arial" w:hAnsi="Arial" w:cs="Arial"/>
          <w:b/>
        </w:rPr>
      </w:pPr>
      <w:r w:rsidRPr="00CB6D27">
        <w:rPr>
          <w:rFonts w:ascii="Arial" w:hAnsi="Arial" w:cs="Arial"/>
          <w:b/>
        </w:rPr>
        <w:t>Presenter 1:</w:t>
      </w:r>
    </w:p>
    <w:p w14:paraId="237B0F1C" w14:textId="77777777" w:rsidR="00D319BD" w:rsidRPr="00721630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-2042731114"/>
          <w:placeholder>
            <w:docPart w:val="DefaultPlaceholder_1082065158"/>
          </w:placeholder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720904F" w14:textId="77777777" w:rsidR="00607C75" w:rsidRPr="00721630" w:rsidRDefault="00607C75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Business Name</w:t>
      </w:r>
      <w:r w:rsidRPr="007216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728287705"/>
          <w:placeholder>
            <w:docPart w:val="45F954DD20254BCCB605DA63BEA39C25"/>
          </w:placeholder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0EB1121" w14:textId="77777777" w:rsidR="00607C75" w:rsidRPr="00721630" w:rsidRDefault="00607C75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Title</w:t>
      </w:r>
      <w:r w:rsidRPr="007216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06230519"/>
          <w:placeholder>
            <w:docPart w:val="8E79F1F9D18049A6994D9C5B25E66442"/>
          </w:placeholder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D746A81" w14:textId="77777777" w:rsidR="00D319BD" w:rsidRPr="00607C75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607C75">
        <w:rPr>
          <w:rFonts w:ascii="Arial" w:hAnsi="Arial" w:cs="Arial"/>
        </w:rPr>
        <w:t xml:space="preserve">Mailing Address (Address, City, State, Zip):  </w:t>
      </w:r>
      <w:sdt>
        <w:sdtPr>
          <w:id w:val="1492065808"/>
          <w:placeholder>
            <w:docPart w:val="DefaultPlaceholder_1082065158"/>
          </w:placeholder>
          <w:showingPlcHdr/>
        </w:sdtPr>
        <w:sdtEndPr/>
        <w:sdtContent>
          <w:r w:rsidRPr="00607C75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5E08416" w14:textId="77777777" w:rsidR="00D319BD" w:rsidRPr="00721630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1587573833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459B3445" w14:textId="77777777" w:rsidR="00D319BD" w:rsidRPr="00721630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318857056"/>
          <w:placeholder>
            <w:docPart w:val="DefaultPlaceholder_1082065158"/>
          </w:placeholder>
          <w:showingPlcHdr/>
        </w:sdtPr>
        <w:sdtEndPr/>
        <w:sdtContent>
          <w:r w:rsidR="007F3444"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FDCF877" w14:textId="77777777" w:rsidR="00D319BD" w:rsidRPr="00721630" w:rsidRDefault="00CB6D2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Website: </w:t>
      </w:r>
      <w:sdt>
        <w:sdtPr>
          <w:rPr>
            <w:rFonts w:ascii="Arial" w:hAnsi="Arial" w:cs="Arial"/>
          </w:rPr>
          <w:id w:val="-1854414354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EAAFF41" w14:textId="77777777" w:rsidR="00CB6D27" w:rsidRPr="00721630" w:rsidRDefault="00CB6D2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LinkedIn Profile Hyperlink: </w:t>
      </w:r>
      <w:sdt>
        <w:sdtPr>
          <w:rPr>
            <w:rFonts w:ascii="Arial" w:hAnsi="Arial" w:cs="Arial"/>
          </w:rPr>
          <w:id w:val="-483932348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839274594"/>
              <w:placeholder>
                <w:docPart w:val="DefaultPlaceholder_1082065158"/>
              </w:placeholder>
              <w:showingPlcHdr/>
            </w:sdtPr>
            <w:sdtEndPr/>
            <w:sdtContent>
              <w:r w:rsidRPr="00721630">
                <w:rPr>
                  <w:rStyle w:val="PlaceholderText"/>
                  <w:rFonts w:ascii="Arial" w:eastAsiaTheme="minorHAnsi" w:hAnsi="Arial" w:cs="Arial"/>
                </w:rPr>
                <w:t>Click here to enter text.</w:t>
              </w:r>
            </w:sdtContent>
          </w:sdt>
        </w:sdtContent>
      </w:sdt>
    </w:p>
    <w:p w14:paraId="7BCC863A" w14:textId="77777777" w:rsidR="009D54F7" w:rsidRPr="00721630" w:rsidRDefault="009D54F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Twitter:</w:t>
      </w:r>
      <w:sdt>
        <w:sdtPr>
          <w:rPr>
            <w:rFonts w:ascii="Arial" w:hAnsi="Arial" w:cs="Arial"/>
          </w:rPr>
          <w:id w:val="1205441390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45B527CC" w14:textId="77777777" w:rsidR="009D54F7" w:rsidRPr="00721630" w:rsidRDefault="009D54F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Facebook Page (professional or personal, if preferred):  </w:t>
      </w:r>
      <w:sdt>
        <w:sdtPr>
          <w:rPr>
            <w:rFonts w:ascii="Arial" w:hAnsi="Arial" w:cs="Arial"/>
          </w:rPr>
          <w:id w:val="1223945989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2468A39" w14:textId="77777777" w:rsidR="00E85A6F" w:rsidRPr="00E85A6F" w:rsidRDefault="00E85A6F" w:rsidP="00E85A6F">
      <w:pPr>
        <w:numPr>
          <w:ilvl w:val="0"/>
          <w:numId w:val="11"/>
        </w:num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Instagram</w:t>
      </w:r>
      <w:r w:rsidRPr="00E85A6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69802038"/>
          <w:placeholder>
            <w:docPart w:val="E2315BF04B2047E6BCE82872AB56B93C"/>
          </w:placeholder>
          <w:showingPlcHdr/>
        </w:sdtPr>
        <w:sdtEndPr/>
        <w:sdtContent>
          <w:r w:rsidRPr="00E85A6F">
            <w:rPr>
              <w:rFonts w:ascii="Arial" w:eastAsiaTheme="minorHAnsi" w:hAnsi="Arial" w:cs="Arial"/>
              <w:color w:val="808080"/>
            </w:rPr>
            <w:t>Click here to enter text.</w:t>
          </w:r>
        </w:sdtContent>
      </w:sdt>
    </w:p>
    <w:p w14:paraId="7D9FF242" w14:textId="77777777" w:rsidR="008773AC" w:rsidRPr="00721630" w:rsidRDefault="008773AC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Prior AFWA conference presentation experience</w:t>
      </w:r>
      <w:r w:rsidRPr="00721630">
        <w:rPr>
          <w:rFonts w:ascii="Arial" w:hAnsi="Arial" w:cs="Arial"/>
        </w:rPr>
        <w:t xml:space="preserve"> (if you have presented at a national or regiona</w:t>
      </w:r>
      <w:r w:rsidR="005F1B04" w:rsidRPr="00721630">
        <w:rPr>
          <w:rFonts w:ascii="Arial" w:hAnsi="Arial" w:cs="Arial"/>
        </w:rPr>
        <w:t>l</w:t>
      </w:r>
      <w:r w:rsidRPr="00721630">
        <w:rPr>
          <w:rFonts w:ascii="Arial" w:hAnsi="Arial" w:cs="Arial"/>
        </w:rPr>
        <w:t xml:space="preserve">/spring AFWA conference before, please list the dates and location here): </w:t>
      </w:r>
      <w:sdt>
        <w:sdtPr>
          <w:rPr>
            <w:rFonts w:ascii="Arial" w:hAnsi="Arial" w:cs="Arial"/>
          </w:rPr>
          <w:id w:val="-199085314"/>
          <w:placeholder>
            <w:docPart w:val="DefaultPlaceholder_1082065158"/>
          </w:placeholder>
          <w:showingPlcHdr/>
        </w:sdtPr>
        <w:sdtEndPr/>
        <w:sdtContent>
          <w:r w:rsidR="005F1B04"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ECFEAE6" w14:textId="77777777" w:rsidR="00290FD7" w:rsidRPr="00290FD7" w:rsidRDefault="00290FD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Prior conference presentation experience</w:t>
      </w:r>
      <w:r>
        <w:rPr>
          <w:rFonts w:ascii="Arial" w:hAnsi="Arial" w:cs="Arial"/>
        </w:rPr>
        <w:t xml:space="preserve"> (if you have presented at other relevant conferences</w:t>
      </w:r>
      <w:r w:rsidRPr="00721630">
        <w:rPr>
          <w:rFonts w:ascii="Arial" w:hAnsi="Arial" w:cs="Arial"/>
        </w:rPr>
        <w:t xml:space="preserve">, please list the dates and location here): </w:t>
      </w:r>
      <w:sdt>
        <w:sdtPr>
          <w:rPr>
            <w:rFonts w:ascii="Arial" w:hAnsi="Arial" w:cs="Arial"/>
          </w:rPr>
          <w:id w:val="-1178114804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75DD53E" w14:textId="77777777" w:rsidR="005F1B04" w:rsidRDefault="005F1B04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Biography</w:t>
      </w:r>
      <w:r w:rsidRPr="00721630">
        <w:rPr>
          <w:rFonts w:ascii="Arial" w:hAnsi="Arial" w:cs="Arial"/>
        </w:rPr>
        <w:t xml:space="preserve"> (provide a short professional biography of 150 words or less):</w:t>
      </w:r>
      <w:r w:rsidR="007231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6695557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8DEBFE9" w14:textId="77777777" w:rsidR="0072314C" w:rsidRPr="00721630" w:rsidRDefault="0072314C" w:rsidP="00E85A6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as a presenter I shall uphold the ethical standards of the industry as promoted </w:t>
      </w:r>
      <w:r w:rsidRPr="39EF4851">
        <w:rPr>
          <w:rFonts w:ascii="Arial" w:hAnsi="Arial" w:cs="Arial"/>
        </w:rPr>
        <w:t xml:space="preserve">by </w:t>
      </w:r>
      <w:hyperlink r:id="rId12" w:history="1">
        <w:r w:rsidRPr="39EF4851">
          <w:rPr>
            <w:rStyle w:val="Hyperlink"/>
            <w:rFonts w:ascii="Arial" w:hAnsi="Arial" w:cs="Arial"/>
            <w:color w:val="auto"/>
          </w:rPr>
          <w:t>NASBA</w:t>
        </w:r>
      </w:hyperlink>
      <w:r w:rsidRPr="39EF4851">
        <w:rPr>
          <w:rFonts w:ascii="Arial" w:hAnsi="Arial" w:cs="Arial"/>
        </w:rPr>
        <w:t xml:space="preserve"> and s</w:t>
      </w:r>
      <w:r>
        <w:rPr>
          <w:rFonts w:ascii="Arial" w:hAnsi="Arial" w:cs="Arial"/>
        </w:rPr>
        <w:t xml:space="preserve">upport the mission of the AFWA </w:t>
      </w:r>
      <w:sdt>
        <w:sdtPr>
          <w:rPr>
            <w:rFonts w:ascii="Arial" w:hAnsi="Arial" w:cs="Arial"/>
          </w:rPr>
          <w:id w:val="-197875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Initials: </w:t>
      </w:r>
      <w:sdt>
        <w:sdtPr>
          <w:rPr>
            <w:rFonts w:ascii="Arial" w:hAnsi="Arial" w:cs="Arial"/>
          </w:rPr>
          <w:id w:val="2108850544"/>
          <w:placeholder>
            <w:docPart w:val="DefaultPlaceholder_1082065158"/>
          </w:placeholder>
          <w:showingPlcHdr/>
        </w:sdtPr>
        <w:sdtEndPr/>
        <w:sdtContent>
          <w:r w:rsidRPr="1FC4AA23">
            <w:rPr>
              <w:rStyle w:val="PlaceholderText"/>
              <w:rFonts w:ascii="Arial" w:eastAsiaTheme="minorEastAsia" w:hAnsi="Arial" w:cs="Arial"/>
            </w:rPr>
            <w:t>Click here to enter text.</w:t>
          </w:r>
        </w:sdtContent>
      </w:sdt>
    </w:p>
    <w:p w14:paraId="60061E4C" w14:textId="77777777" w:rsidR="00CB6D27" w:rsidRDefault="00CB6D27" w:rsidP="00D319BD">
      <w:pPr>
        <w:spacing w:line="276" w:lineRule="auto"/>
        <w:rPr>
          <w:rFonts w:ascii="Arial" w:hAnsi="Arial" w:cs="Arial"/>
        </w:rPr>
      </w:pPr>
    </w:p>
    <w:p w14:paraId="44EAFD9C" w14:textId="77777777" w:rsidR="00E85A6F" w:rsidRDefault="00E85A6F">
      <w:pPr>
        <w:spacing w:after="200" w:line="276" w:lineRule="auto"/>
        <w:rPr>
          <w:rFonts w:ascii="Arial" w:hAnsi="Arial" w:cs="Arial"/>
          <w:i/>
        </w:rPr>
      </w:pPr>
    </w:p>
    <w:p w14:paraId="46147F2F" w14:textId="77777777" w:rsidR="00F4035C" w:rsidRPr="00607C75" w:rsidRDefault="00607C75">
      <w:pPr>
        <w:spacing w:after="200" w:line="276" w:lineRule="auto"/>
        <w:rPr>
          <w:rFonts w:ascii="Arial" w:hAnsi="Arial" w:cs="Arial"/>
          <w:i/>
        </w:rPr>
      </w:pPr>
      <w:r w:rsidRPr="00607C75">
        <w:rPr>
          <w:rFonts w:ascii="Arial" w:hAnsi="Arial" w:cs="Arial"/>
          <w:i/>
        </w:rPr>
        <w:t>If applicable, please provide the names and information for additional presenters at the end of this application.</w:t>
      </w:r>
      <w:r w:rsidR="00F4035C" w:rsidRPr="00607C75">
        <w:rPr>
          <w:rFonts w:ascii="Arial" w:hAnsi="Arial" w:cs="Arial"/>
          <w:i/>
        </w:rPr>
        <w:br w:type="page"/>
      </w:r>
    </w:p>
    <w:p w14:paraId="720DF747" w14:textId="77777777" w:rsidR="00150BEF" w:rsidRPr="00E85A6F" w:rsidRDefault="00FB480E" w:rsidP="00BF7198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5A6F">
        <w:rPr>
          <w:rFonts w:ascii="Arial" w:hAnsi="Arial" w:cs="Arial"/>
          <w:b/>
          <w:sz w:val="22"/>
          <w:szCs w:val="22"/>
          <w:u w:val="single"/>
        </w:rPr>
        <w:lastRenderedPageBreak/>
        <w:t>SECTION 2: WORKSHOP DETAIL</w:t>
      </w:r>
    </w:p>
    <w:p w14:paraId="4B94D5A5" w14:textId="77777777" w:rsidR="00BF7198" w:rsidRDefault="00BF7198" w:rsidP="00D319BD">
      <w:pPr>
        <w:spacing w:line="276" w:lineRule="auto"/>
        <w:rPr>
          <w:rFonts w:ascii="Arial" w:hAnsi="Arial" w:cs="Arial"/>
        </w:rPr>
      </w:pPr>
    </w:p>
    <w:p w14:paraId="21F99B72" w14:textId="77777777" w:rsidR="00150BEF" w:rsidRPr="00BF7198" w:rsidRDefault="00150BEF" w:rsidP="00E85A6F">
      <w:p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Workshop Title</w:t>
      </w:r>
      <w:r w:rsidRPr="00BF7198">
        <w:rPr>
          <w:rFonts w:ascii="Arial" w:hAnsi="Arial" w:cs="Arial"/>
        </w:rPr>
        <w:t xml:space="preserve"> (be descriptive and catchy): </w:t>
      </w:r>
      <w:sdt>
        <w:sdtPr>
          <w:rPr>
            <w:rFonts w:ascii="Arial" w:hAnsi="Arial" w:cs="Arial"/>
          </w:rPr>
          <w:id w:val="-159380256"/>
          <w:placeholder>
            <w:docPart w:val="DefaultPlaceholder_1082065158"/>
          </w:placeholder>
          <w:showingPlcHdr/>
        </w:sdtPr>
        <w:sdtEndPr/>
        <w:sdtContent>
          <w:r w:rsidR="00CB6D27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7B828AF" w14:textId="7F61B0D5" w:rsidR="00150BEF" w:rsidRPr="00BF7198" w:rsidRDefault="4B7ADAB2" w:rsidP="00E85A6F">
      <w:pPr>
        <w:spacing w:line="480" w:lineRule="auto"/>
        <w:rPr>
          <w:rFonts w:ascii="Arial" w:hAnsi="Arial" w:cs="Arial"/>
        </w:rPr>
      </w:pPr>
      <w:r w:rsidRPr="0DCA7CCD">
        <w:rPr>
          <w:rFonts w:ascii="Arial" w:hAnsi="Arial" w:cs="Arial"/>
          <w:b/>
          <w:bCs/>
        </w:rPr>
        <w:t xml:space="preserve">Learning </w:t>
      </w:r>
      <w:r w:rsidR="00150BEF" w:rsidRPr="0DCA7CCD">
        <w:rPr>
          <w:rFonts w:ascii="Arial" w:hAnsi="Arial" w:cs="Arial"/>
          <w:b/>
          <w:bCs/>
        </w:rPr>
        <w:t>Objectives</w:t>
      </w:r>
      <w:r w:rsidR="00150BEF" w:rsidRPr="0DCA7CCD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937719818"/>
          <w:placeholder>
            <w:docPart w:val="DefaultPlaceholder_1082065158"/>
          </w:placeholder>
          <w:showingPlcHdr/>
        </w:sdtPr>
        <w:sdtEndPr/>
        <w:sdtContent>
          <w:r w:rsidR="00CB6D27" w:rsidRPr="0DCA7CCD">
            <w:rPr>
              <w:rStyle w:val="PlaceholderText"/>
              <w:rFonts w:ascii="Arial" w:eastAsiaTheme="minorEastAsia" w:hAnsi="Arial" w:cs="Arial"/>
            </w:rPr>
            <w:t>Click here to enter text.</w:t>
          </w:r>
        </w:sdtContent>
      </w:sdt>
    </w:p>
    <w:p w14:paraId="3FEF5E5B" w14:textId="77777777" w:rsidR="00150BEF" w:rsidRPr="00BF7198" w:rsidRDefault="00150BEF" w:rsidP="00E85A6F">
      <w:pPr>
        <w:spacing w:line="480" w:lineRule="auto"/>
        <w:rPr>
          <w:rFonts w:ascii="Arial" w:hAnsi="Arial" w:cs="Arial"/>
        </w:rPr>
      </w:pPr>
      <w:r w:rsidRPr="007309E2">
        <w:rPr>
          <w:rFonts w:ascii="Arial" w:hAnsi="Arial" w:cs="Arial"/>
          <w:b/>
        </w:rPr>
        <w:t>Outcomes</w:t>
      </w:r>
      <w:r w:rsidRPr="00BF7198">
        <w:rPr>
          <w:rFonts w:ascii="Arial" w:hAnsi="Arial" w:cs="Arial"/>
        </w:rPr>
        <w:t xml:space="preserve"> (what should attendees ex</w:t>
      </w:r>
      <w:r w:rsidR="002A62C4" w:rsidRPr="00BF7198">
        <w:rPr>
          <w:rFonts w:ascii="Arial" w:hAnsi="Arial" w:cs="Arial"/>
        </w:rPr>
        <w:t>p</w:t>
      </w:r>
      <w:r w:rsidRPr="00BF7198">
        <w:rPr>
          <w:rFonts w:ascii="Arial" w:hAnsi="Arial" w:cs="Arial"/>
        </w:rPr>
        <w:t xml:space="preserve">ect to learn from your session: </w:t>
      </w:r>
      <w:sdt>
        <w:sdtPr>
          <w:rPr>
            <w:rFonts w:ascii="Arial" w:hAnsi="Arial" w:cs="Arial"/>
          </w:rPr>
          <w:id w:val="-2083745703"/>
          <w:placeholder>
            <w:docPart w:val="DefaultPlaceholder_1082065158"/>
          </w:placeholder>
          <w:showingPlcHdr/>
        </w:sdtPr>
        <w:sdtEndPr/>
        <w:sdtContent>
          <w:r w:rsidR="00CB6D27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A17CB60" w14:textId="77777777" w:rsidR="00150BEF" w:rsidRPr="00BF7198" w:rsidRDefault="00150BEF" w:rsidP="00E85A6F">
      <w:pPr>
        <w:spacing w:line="480" w:lineRule="auto"/>
        <w:rPr>
          <w:rFonts w:ascii="Arial" w:hAnsi="Arial" w:cs="Arial"/>
        </w:rPr>
      </w:pPr>
      <w:r w:rsidRPr="007309E2">
        <w:rPr>
          <w:rFonts w:ascii="Arial" w:hAnsi="Arial" w:cs="Arial"/>
          <w:b/>
        </w:rPr>
        <w:t>Brief Description</w:t>
      </w:r>
      <w:r w:rsidRPr="00BF7198">
        <w:rPr>
          <w:rFonts w:ascii="Arial" w:hAnsi="Arial" w:cs="Arial"/>
        </w:rPr>
        <w:t xml:space="preserve"> (if selected</w:t>
      </w:r>
      <w:r w:rsidR="009D0390" w:rsidRPr="00BF7198">
        <w:rPr>
          <w:rFonts w:ascii="Arial" w:hAnsi="Arial" w:cs="Arial"/>
        </w:rPr>
        <w:t>, this description would be used in promotional material. Please limit to 50 words</w:t>
      </w:r>
      <w:r w:rsidR="008773AC" w:rsidRPr="00BF7198">
        <w:rPr>
          <w:rFonts w:ascii="Arial" w:hAnsi="Arial" w:cs="Arial"/>
        </w:rPr>
        <w:t xml:space="preserve"> or less)</w:t>
      </w:r>
      <w:r w:rsidR="009D0390" w:rsidRPr="00BF719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1148146"/>
          <w:placeholder>
            <w:docPart w:val="DefaultPlaceholder_1082065158"/>
          </w:placeholder>
          <w:showingPlcHdr/>
        </w:sdtPr>
        <w:sdtEndPr/>
        <w:sdtContent>
          <w:r w:rsidR="00CB6D27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EAFB381" w14:textId="77777777" w:rsidR="008773AC" w:rsidRDefault="009D0390" w:rsidP="00E85A6F">
      <w:pPr>
        <w:spacing w:line="480" w:lineRule="auto"/>
        <w:rPr>
          <w:rFonts w:ascii="Arial" w:hAnsi="Arial" w:cs="Arial"/>
        </w:rPr>
      </w:pPr>
      <w:r w:rsidRPr="007309E2">
        <w:rPr>
          <w:rFonts w:ascii="Arial" w:hAnsi="Arial" w:cs="Arial"/>
          <w:b/>
        </w:rPr>
        <w:t>Complete Description</w:t>
      </w:r>
      <w:r w:rsidR="008773AC" w:rsidRPr="00BF7198">
        <w:rPr>
          <w:rFonts w:ascii="Arial" w:hAnsi="Arial" w:cs="Arial"/>
        </w:rPr>
        <w:t xml:space="preserve"> (a full description of what your session will offer, including benefits of the workshop content to </w:t>
      </w:r>
      <w:r w:rsidR="00E85A6F">
        <w:rPr>
          <w:rFonts w:ascii="Arial" w:hAnsi="Arial" w:cs="Arial"/>
        </w:rPr>
        <w:t>the attendee.</w:t>
      </w:r>
      <w:r w:rsidR="008773AC" w:rsidRPr="00BF7198">
        <w:rPr>
          <w:rFonts w:ascii="Arial" w:hAnsi="Arial" w:cs="Arial"/>
        </w:rPr>
        <w:t>)</w:t>
      </w:r>
      <w:r w:rsidR="00CB6D27" w:rsidRPr="00BF719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55613773"/>
          <w:placeholder>
            <w:docPart w:val="DefaultPlaceholder_1082065158"/>
          </w:placeholder>
          <w:showingPlcHdr/>
        </w:sdtPr>
        <w:sdtEndPr/>
        <w:sdtContent>
          <w:r w:rsidR="008773AC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DEEC669" w14:textId="77777777" w:rsidR="002D1100" w:rsidRDefault="002D1100" w:rsidP="002D110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3656B9AB" w14:textId="77777777" w:rsidR="002D1100" w:rsidRDefault="002D1100">
      <w:p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FE69127" w14:textId="77777777" w:rsidR="00150BEF" w:rsidRPr="00E85A6F" w:rsidRDefault="00FB480E" w:rsidP="00E85A6F">
      <w:pPr>
        <w:spacing w:line="48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5A6F">
        <w:rPr>
          <w:rFonts w:ascii="Arial" w:hAnsi="Arial" w:cs="Arial"/>
          <w:b/>
          <w:sz w:val="22"/>
          <w:szCs w:val="22"/>
          <w:u w:val="single"/>
        </w:rPr>
        <w:lastRenderedPageBreak/>
        <w:t>SECTION 3: BASIC WORKSHOP INFORMATION</w:t>
      </w:r>
      <w:r w:rsidR="005954E1">
        <w:rPr>
          <w:rFonts w:ascii="Arial" w:hAnsi="Arial" w:cs="Arial"/>
          <w:b/>
          <w:sz w:val="22"/>
          <w:szCs w:val="22"/>
          <w:u w:val="single"/>
        </w:rPr>
        <w:t xml:space="preserve"> (REQUIRED)</w:t>
      </w:r>
    </w:p>
    <w:p w14:paraId="3ABD9CFB" w14:textId="77777777" w:rsidR="009D0390" w:rsidRDefault="008773AC" w:rsidP="008E40D8">
      <w:pPr>
        <w:spacing w:line="360" w:lineRule="auto"/>
        <w:rPr>
          <w:rFonts w:ascii="Arial" w:hAnsi="Arial" w:cs="Arial"/>
        </w:rPr>
      </w:pPr>
      <w:r w:rsidRPr="00FB480E">
        <w:rPr>
          <w:rFonts w:ascii="Arial" w:hAnsi="Arial" w:cs="Arial"/>
          <w:b/>
        </w:rPr>
        <w:t>Presentation Length:</w:t>
      </w:r>
      <w:r w:rsidR="00BF7198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214600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6F">
            <w:rPr>
              <w:rFonts w:ascii="MS Gothic" w:eastAsia="MS Gothic" w:hAnsi="MS Gothic" w:cs="Arial" w:hint="eastAsia"/>
            </w:rPr>
            <w:t>☐</w:t>
          </w:r>
        </w:sdtContent>
      </w:sdt>
      <w:r w:rsidR="00BF7198">
        <w:rPr>
          <w:rFonts w:ascii="Arial" w:hAnsi="Arial" w:cs="Arial"/>
        </w:rPr>
        <w:t>50 minutes (1 CPE Credit)</w:t>
      </w:r>
      <w:r w:rsidR="00BF719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2211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6F">
            <w:rPr>
              <w:rFonts w:ascii="MS Gothic" w:eastAsia="MS Gothic" w:hAnsi="MS Gothic" w:cs="Arial" w:hint="eastAsia"/>
            </w:rPr>
            <w:t>☐</w:t>
          </w:r>
        </w:sdtContent>
      </w:sdt>
      <w:r w:rsidR="00BF7198">
        <w:rPr>
          <w:rFonts w:ascii="Arial" w:hAnsi="Arial" w:cs="Arial"/>
        </w:rPr>
        <w:t>110 minutes (2 CPE Credits)</w:t>
      </w:r>
      <w:r>
        <w:rPr>
          <w:rFonts w:ascii="Arial" w:hAnsi="Arial" w:cs="Arial"/>
        </w:rPr>
        <w:t xml:space="preserve"> </w:t>
      </w:r>
      <w:r w:rsidR="00E85A6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9814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6F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Flexible</w:t>
      </w:r>
    </w:p>
    <w:p w14:paraId="48B52B2D" w14:textId="77777777" w:rsidR="00A913B4" w:rsidRPr="00FB480E" w:rsidRDefault="00BF7198" w:rsidP="008E40D8">
      <w:pPr>
        <w:spacing w:line="360" w:lineRule="auto"/>
        <w:rPr>
          <w:rFonts w:ascii="Arial" w:hAnsi="Arial" w:cs="Arial"/>
        </w:rPr>
      </w:pPr>
      <w:r w:rsidRPr="00FB480E">
        <w:rPr>
          <w:rFonts w:ascii="Arial" w:hAnsi="Arial" w:cs="Arial"/>
          <w:b/>
        </w:rPr>
        <w:t>Skill Level:</w:t>
      </w:r>
      <w:r w:rsidRPr="00FB480E">
        <w:rPr>
          <w:rFonts w:ascii="Arial" w:hAnsi="Arial" w:cs="Arial"/>
        </w:rPr>
        <w:t xml:space="preserve">   </w:t>
      </w:r>
      <w:r w:rsidRPr="00FB480E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00124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Pr="00FB480E">
        <w:rPr>
          <w:rFonts w:ascii="Arial" w:hAnsi="Arial" w:cs="Arial"/>
        </w:rPr>
        <w:t xml:space="preserve"> Basic</w:t>
      </w:r>
      <w:r w:rsidRPr="00FB480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8060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="00FB480E" w:rsidRPr="00FB480E">
        <w:rPr>
          <w:rFonts w:ascii="Arial" w:hAnsi="Arial" w:cs="Arial"/>
        </w:rPr>
        <w:t>Intermediate</w:t>
      </w:r>
      <w:r w:rsidRPr="00FB480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5587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Pr="00FB480E">
        <w:rPr>
          <w:rFonts w:ascii="Arial" w:hAnsi="Arial" w:cs="Arial"/>
        </w:rPr>
        <w:t>Advanced</w:t>
      </w:r>
      <w:r w:rsidR="00A913B4" w:rsidRPr="00FB480E">
        <w:rPr>
          <w:rFonts w:ascii="Arial" w:hAnsi="Arial" w:cs="Arial"/>
        </w:rPr>
        <w:t xml:space="preserve"> </w:t>
      </w:r>
      <w:r w:rsidR="00FB480E" w:rsidRPr="00FB480E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36332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0E"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="00FB480E" w:rsidRPr="00FB480E">
        <w:rPr>
          <w:rFonts w:ascii="Arial" w:hAnsi="Arial" w:cs="Arial"/>
        </w:rPr>
        <w:t xml:space="preserve">Overview  </w:t>
      </w:r>
      <w:sdt>
        <w:sdtPr>
          <w:rPr>
            <w:rFonts w:ascii="Arial" w:hAnsi="Arial" w:cs="Arial"/>
          </w:rPr>
          <w:id w:val="-108838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0E"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="00FB480E" w:rsidRPr="00FB480E">
        <w:rPr>
          <w:rFonts w:ascii="Arial" w:hAnsi="Arial" w:cs="Arial"/>
        </w:rPr>
        <w:t>Update</w:t>
      </w:r>
    </w:p>
    <w:p w14:paraId="08D250A7" w14:textId="51601D1B" w:rsidR="00FB480E" w:rsidRDefault="00A913B4" w:rsidP="00FB480E">
      <w:pPr>
        <w:rPr>
          <w:rFonts w:ascii="Arial" w:hAnsi="Arial" w:cs="Arial"/>
        </w:rPr>
      </w:pPr>
      <w:r w:rsidRPr="0DCA7CCD">
        <w:rPr>
          <w:rFonts w:ascii="Arial" w:hAnsi="Arial" w:cs="Arial"/>
        </w:rPr>
        <w:t xml:space="preserve">A balance of skill levels is necessary throughout the conference; </w:t>
      </w:r>
      <w:r w:rsidR="115320F2" w:rsidRPr="0DCA7CCD">
        <w:rPr>
          <w:rFonts w:ascii="Arial" w:hAnsi="Arial" w:cs="Arial"/>
        </w:rPr>
        <w:t>therefore,</w:t>
      </w:r>
      <w:r w:rsidRPr="0DCA7CCD">
        <w:rPr>
          <w:rFonts w:ascii="Arial" w:hAnsi="Arial" w:cs="Arial"/>
        </w:rPr>
        <w:t xml:space="preserve"> special consideration will be given to workshops that provide intermediate &amp; advanced curriculum</w:t>
      </w:r>
      <w:r w:rsidR="00FB480E" w:rsidRPr="0DCA7CCD">
        <w:rPr>
          <w:rFonts w:ascii="Arial" w:hAnsi="Arial" w:cs="Arial"/>
        </w:rPr>
        <w:t>.</w:t>
      </w:r>
    </w:p>
    <w:p w14:paraId="1EF8CBA5" w14:textId="77777777" w:rsidR="000D6929" w:rsidRPr="00FB480E" w:rsidRDefault="000D6929" w:rsidP="00FB480E">
      <w:pPr>
        <w:pStyle w:val="ListParagraph"/>
        <w:numPr>
          <w:ilvl w:val="0"/>
          <w:numId w:val="18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Basic</w:t>
      </w:r>
      <w:r w:rsidRPr="00FB480E">
        <w:rPr>
          <w:rFonts w:ascii="Arial" w:hAnsi="Arial" w:cs="Arial"/>
          <w:color w:val="000000"/>
          <w:sz w:val="16"/>
          <w:szCs w:val="16"/>
        </w:rPr>
        <w:t> - Program knowledge level most beneficial to CPAs new to a skill or an attribute. These individuals are often at the staff or entry level in organizations, although such programs may also benefit a seasoned professional with limited exposure to the area.</w:t>
      </w:r>
    </w:p>
    <w:p w14:paraId="4A0FBBF0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Intermediate</w:t>
      </w:r>
      <w:r w:rsidRPr="00FB480E">
        <w:rPr>
          <w:rFonts w:ascii="Arial" w:hAnsi="Arial" w:cs="Arial"/>
          <w:color w:val="000000"/>
          <w:sz w:val="16"/>
          <w:szCs w:val="16"/>
        </w:rPr>
        <w:t> - Program knowledge level that builds on a basic program, most appropriate for CPAs with detailed knowledge in an area. Such persons are often at a mid-level within the organization, with operational and/or supervisory responsibilities.</w:t>
      </w:r>
    </w:p>
    <w:p w14:paraId="0C0C64D1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Advanced </w:t>
      </w:r>
      <w:r w:rsidRPr="00FB480E">
        <w:rPr>
          <w:rFonts w:ascii="Arial" w:hAnsi="Arial" w:cs="Arial"/>
          <w:color w:val="000000"/>
          <w:sz w:val="16"/>
          <w:szCs w:val="16"/>
        </w:rPr>
        <w:t>- Program knowledge level most useful for individuals with mastery of the particular topic. This level focuses on the development of in-depth knowledge, a variety of skills, or a broader range of applications. Advanced level programs are often appropriate for seasoned professionals within organizations; however, they may also be beneficial for other professionals with specialized knowledge in a subject.</w:t>
      </w:r>
    </w:p>
    <w:p w14:paraId="48CBE95E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Overview </w:t>
      </w:r>
      <w:r w:rsidRPr="00FB480E">
        <w:rPr>
          <w:rFonts w:ascii="Arial" w:hAnsi="Arial" w:cs="Arial"/>
          <w:color w:val="000000"/>
          <w:sz w:val="16"/>
          <w:szCs w:val="16"/>
        </w:rPr>
        <w:t>- Program knowledge level that provides a general review of a subject area from a broad perspective. These programs may be appropriate for professionals at all organizational levels.</w:t>
      </w:r>
    </w:p>
    <w:p w14:paraId="3D57764E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Update</w:t>
      </w:r>
      <w:r w:rsidRPr="00FB480E">
        <w:rPr>
          <w:rFonts w:ascii="Arial" w:hAnsi="Arial" w:cs="Arial"/>
          <w:color w:val="000000"/>
          <w:sz w:val="16"/>
          <w:szCs w:val="16"/>
        </w:rPr>
        <w:t> - Program knowledge level that provides a general review of new developments. This level is for participants with a background in the subject area who desire to keep current.</w:t>
      </w:r>
    </w:p>
    <w:p w14:paraId="45FB0818" w14:textId="77777777" w:rsidR="004E3E8F" w:rsidRDefault="004E3E8F" w:rsidP="1FC4AA23">
      <w:pPr>
        <w:spacing w:line="360" w:lineRule="auto"/>
        <w:rPr>
          <w:rFonts w:ascii="Arial" w:hAnsi="Arial" w:cs="Arial"/>
          <w:color w:val="FF0000"/>
        </w:rPr>
      </w:pPr>
    </w:p>
    <w:p w14:paraId="142CA735" w14:textId="77777777" w:rsidR="00D319BD" w:rsidRPr="00FB480E" w:rsidRDefault="00D319BD" w:rsidP="634362C6">
      <w:pPr>
        <w:rPr>
          <w:rFonts w:ascii="Arial" w:hAnsi="Arial" w:cs="Arial"/>
          <w:b/>
          <w:bCs/>
        </w:rPr>
      </w:pPr>
      <w:r w:rsidRPr="634362C6">
        <w:rPr>
          <w:rFonts w:ascii="Arial" w:hAnsi="Arial" w:cs="Arial"/>
          <w:b/>
          <w:bCs/>
        </w:rPr>
        <w:t>NASBA Field of Study</w:t>
      </w:r>
    </w:p>
    <w:p w14:paraId="0921BD31" w14:textId="77777777" w:rsidR="00B81429" w:rsidRPr="005954E1" w:rsidRDefault="007D77BF" w:rsidP="634362C6">
      <w:pPr>
        <w:rPr>
          <w:rFonts w:ascii="Arial" w:hAnsi="Arial" w:cs="Arial"/>
          <w:i/>
          <w:iCs/>
        </w:rPr>
      </w:pPr>
      <w:r w:rsidRPr="634362C6">
        <w:rPr>
          <w:rFonts w:ascii="Arial" w:hAnsi="Arial" w:cs="Arial"/>
          <w:i/>
          <w:iCs/>
        </w:rPr>
        <w:t>Please choose</w:t>
      </w:r>
      <w:r w:rsidR="005954E1" w:rsidRPr="634362C6">
        <w:rPr>
          <w:rFonts w:ascii="Arial" w:hAnsi="Arial" w:cs="Arial"/>
          <w:i/>
          <w:iCs/>
        </w:rPr>
        <w:t xml:space="preserve"> ONE </w:t>
      </w:r>
      <w:r w:rsidRPr="634362C6">
        <w:rPr>
          <w:rFonts w:ascii="Arial" w:hAnsi="Arial" w:cs="Arial"/>
          <w:i/>
          <w:iCs/>
        </w:rPr>
        <w:t>NASBA Field of Study</w:t>
      </w:r>
      <w:r w:rsidR="00FB480E" w:rsidRPr="634362C6">
        <w:rPr>
          <w:rFonts w:ascii="Arial" w:hAnsi="Arial" w:cs="Arial"/>
          <w:i/>
          <w:iCs/>
        </w:rPr>
        <w:t xml:space="preserve"> </w:t>
      </w:r>
      <w:r w:rsidR="005954E1" w:rsidRPr="634362C6">
        <w:rPr>
          <w:rFonts w:ascii="Arial" w:hAnsi="Arial" w:cs="Arial"/>
          <w:i/>
          <w:iCs/>
        </w:rPr>
        <w:t>for your presentation</w:t>
      </w:r>
      <w:r w:rsidRPr="634362C6">
        <w:rPr>
          <w:rFonts w:ascii="Arial" w:hAnsi="Arial" w:cs="Arial"/>
          <w:i/>
          <w:iCs/>
        </w:rPr>
        <w:t xml:space="preserve">. </w:t>
      </w:r>
    </w:p>
    <w:p w14:paraId="6A119EF1" w14:textId="77777777" w:rsidR="007D77BF" w:rsidRPr="005954E1" w:rsidRDefault="00B81429" w:rsidP="634362C6">
      <w:pPr>
        <w:rPr>
          <w:rFonts w:ascii="Arial" w:hAnsi="Arial" w:cs="Arial"/>
        </w:rPr>
      </w:pPr>
      <w:r w:rsidRPr="634362C6">
        <w:rPr>
          <w:rFonts w:ascii="Arial" w:hAnsi="Arial" w:cs="Arial"/>
          <w:i/>
          <w:iCs/>
        </w:rPr>
        <w:t xml:space="preserve">For more information, </w:t>
      </w:r>
      <w:hyperlink r:id="rId13">
        <w:r w:rsidRPr="634362C6">
          <w:rPr>
            <w:rStyle w:val="Hyperlink"/>
            <w:rFonts w:ascii="Arial" w:hAnsi="Arial" w:cs="Arial"/>
            <w:color w:val="auto"/>
          </w:rPr>
          <w:t xml:space="preserve">download </w:t>
        </w:r>
        <w:r w:rsidR="005954E1" w:rsidRPr="634362C6">
          <w:rPr>
            <w:rStyle w:val="Hyperlink"/>
            <w:rFonts w:ascii="Arial" w:hAnsi="Arial" w:cs="Arial"/>
            <w:color w:val="auto"/>
          </w:rPr>
          <w:t>the NASBA Fields of Study guide here</w:t>
        </w:r>
      </w:hyperlink>
      <w:r w:rsidR="005954E1" w:rsidRPr="634362C6">
        <w:rPr>
          <w:rFonts w:ascii="Arial" w:hAnsi="Arial" w:cs="Arial"/>
          <w:i/>
          <w:iCs/>
        </w:rPr>
        <w:t xml:space="preserve">. </w:t>
      </w:r>
    </w:p>
    <w:p w14:paraId="049F31CB" w14:textId="77777777" w:rsidR="007D77BF" w:rsidRDefault="007D77BF" w:rsidP="634362C6">
      <w:pPr>
        <w:rPr>
          <w:rFonts w:ascii="Arial" w:hAnsi="Arial" w:cs="Arial"/>
        </w:rPr>
      </w:pPr>
    </w:p>
    <w:p w14:paraId="53128261" w14:textId="77777777" w:rsidR="007D77BF" w:rsidRDefault="007D77BF" w:rsidP="00D319BD">
      <w:pPr>
        <w:rPr>
          <w:rFonts w:ascii="Arial" w:hAnsi="Arial" w:cs="Arial"/>
        </w:rPr>
        <w:sectPr w:rsidR="007D77BF" w:rsidSect="000D6929">
          <w:headerReference w:type="default" r:id="rId14"/>
          <w:footerReference w:type="default" r:id="rId15"/>
          <w:type w:val="continuous"/>
          <w:pgSz w:w="12240" w:h="15840"/>
          <w:pgMar w:top="1440" w:right="1152" w:bottom="576" w:left="1152" w:header="720" w:footer="472" w:gutter="0"/>
          <w:cols w:space="720"/>
          <w:docGrid w:linePitch="360"/>
        </w:sectPr>
      </w:pPr>
    </w:p>
    <w:p w14:paraId="43CDD23C" w14:textId="77777777" w:rsidR="00D319BD" w:rsidRPr="007C3AB3" w:rsidRDefault="00D319BD" w:rsidP="00D319BD">
      <w:pPr>
        <w:rPr>
          <w:rFonts w:ascii="Arial" w:hAnsi="Arial" w:cs="Arial"/>
          <w:b/>
        </w:rPr>
      </w:pPr>
      <w:r w:rsidRPr="007C3AB3">
        <w:rPr>
          <w:rFonts w:ascii="Arial" w:hAnsi="Arial" w:cs="Arial"/>
          <w:b/>
        </w:rPr>
        <w:t>Non-Technical</w:t>
      </w:r>
    </w:p>
    <w:p w14:paraId="1DF53375" w14:textId="77777777" w:rsidR="00D319BD" w:rsidRPr="00D319BD" w:rsidRDefault="000756F9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609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F46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Behavioral Ethics</w:t>
      </w:r>
      <w:r w:rsidR="00760948">
        <w:rPr>
          <w:rFonts w:ascii="Arial" w:hAnsi="Arial" w:cs="Arial"/>
        </w:rPr>
        <w:t xml:space="preserve"> </w:t>
      </w:r>
      <w:r w:rsidR="00760948" w:rsidRPr="007432AF">
        <w:rPr>
          <w:rFonts w:ascii="Arial" w:hAnsi="Arial" w:cs="Arial"/>
          <w:i/>
        </w:rPr>
        <w:t>(ex. Decision making, personal ethics, practice in business)</w:t>
      </w:r>
    </w:p>
    <w:p w14:paraId="2CD9A0BB" w14:textId="77777777" w:rsidR="00D319BD" w:rsidRPr="00D319BD" w:rsidRDefault="000756F9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425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Business Management &amp; Organization</w:t>
      </w:r>
      <w:r w:rsidR="00B81429">
        <w:rPr>
          <w:rFonts w:ascii="Arial" w:hAnsi="Arial" w:cs="Arial"/>
        </w:rPr>
        <w:t xml:space="preserve"> </w:t>
      </w:r>
      <w:r w:rsidR="00B81429" w:rsidRPr="00B81429">
        <w:rPr>
          <w:rFonts w:ascii="Arial" w:hAnsi="Arial" w:cs="Arial"/>
          <w:i/>
        </w:rPr>
        <w:t>(ex. A</w:t>
      </w:r>
      <w:r w:rsidR="00B81429">
        <w:rPr>
          <w:rFonts w:ascii="Arial" w:hAnsi="Arial" w:cs="Arial"/>
          <w:i/>
        </w:rPr>
        <w:t>dmin</w:t>
      </w:r>
      <w:r w:rsidR="00B81429" w:rsidRPr="00B81429">
        <w:rPr>
          <w:rFonts w:ascii="Arial" w:hAnsi="Arial" w:cs="Arial"/>
          <w:i/>
        </w:rPr>
        <w:t xml:space="preserve"> </w:t>
      </w:r>
      <w:r w:rsidR="00B81429">
        <w:rPr>
          <w:rFonts w:ascii="Arial" w:hAnsi="Arial" w:cs="Arial"/>
          <w:i/>
        </w:rPr>
        <w:t>practice, organization</w:t>
      </w:r>
      <w:r w:rsidR="00B81429" w:rsidRPr="00B81429">
        <w:rPr>
          <w:rFonts w:ascii="Arial" w:hAnsi="Arial" w:cs="Arial"/>
          <w:i/>
        </w:rPr>
        <w:t xml:space="preserve"> management, </w:t>
      </w:r>
      <w:r w:rsidR="00B81429">
        <w:rPr>
          <w:rFonts w:ascii="Arial" w:hAnsi="Arial" w:cs="Arial"/>
          <w:i/>
        </w:rPr>
        <w:t>liability</w:t>
      </w:r>
      <w:r w:rsidR="00B81429" w:rsidRPr="00B81429">
        <w:rPr>
          <w:rFonts w:ascii="Arial" w:hAnsi="Arial" w:cs="Arial"/>
          <w:i/>
        </w:rPr>
        <w:t>)</w:t>
      </w:r>
    </w:p>
    <w:p w14:paraId="3C371609" w14:textId="77777777" w:rsidR="00D319BD" w:rsidRPr="00B81429" w:rsidRDefault="000756F9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87677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Communications</w:t>
      </w:r>
      <w:r w:rsidR="00E85A6F">
        <w:rPr>
          <w:rFonts w:ascii="Arial" w:hAnsi="Arial" w:cs="Arial"/>
        </w:rPr>
        <w:t xml:space="preserve"> &amp; Marketing</w:t>
      </w:r>
      <w:r w:rsidR="007432AF">
        <w:rPr>
          <w:rFonts w:ascii="Arial" w:hAnsi="Arial" w:cs="Arial"/>
        </w:rPr>
        <w:t xml:space="preserve"> </w:t>
      </w:r>
      <w:r w:rsidR="007432AF" w:rsidRPr="00B81429">
        <w:rPr>
          <w:rFonts w:ascii="Arial" w:hAnsi="Arial" w:cs="Arial"/>
          <w:i/>
        </w:rPr>
        <w:t>(ex. Speaking</w:t>
      </w:r>
      <w:r w:rsidR="00B81429" w:rsidRPr="00B81429">
        <w:rPr>
          <w:rFonts w:ascii="Arial" w:hAnsi="Arial" w:cs="Arial"/>
          <w:i/>
        </w:rPr>
        <w:t>/</w:t>
      </w:r>
      <w:r w:rsidR="007432AF" w:rsidRPr="00B81429">
        <w:rPr>
          <w:rFonts w:ascii="Arial" w:hAnsi="Arial" w:cs="Arial"/>
          <w:i/>
        </w:rPr>
        <w:t>writing, interview techniques, social media, branding</w:t>
      </w:r>
      <w:r w:rsidR="00B81429" w:rsidRPr="00B81429">
        <w:rPr>
          <w:rFonts w:ascii="Arial" w:hAnsi="Arial" w:cs="Arial"/>
          <w:i/>
        </w:rPr>
        <w:t>)</w:t>
      </w:r>
    </w:p>
    <w:p w14:paraId="25A70B06" w14:textId="77777777" w:rsidR="00D319BD" w:rsidRPr="00B81429" w:rsidRDefault="000756F9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114100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Computer Software &amp; Applications</w:t>
      </w:r>
      <w:r w:rsidR="00B81429">
        <w:rPr>
          <w:rFonts w:ascii="Arial" w:hAnsi="Arial" w:cs="Arial"/>
        </w:rPr>
        <w:t xml:space="preserve"> </w:t>
      </w:r>
      <w:r w:rsidR="00B81429" w:rsidRPr="00B81429">
        <w:rPr>
          <w:rFonts w:ascii="Arial" w:hAnsi="Arial" w:cs="Arial"/>
          <w:i/>
        </w:rPr>
        <w:t>(ex. General software usage and how-to)</w:t>
      </w:r>
    </w:p>
    <w:p w14:paraId="5B23FB5B" w14:textId="77777777" w:rsidR="00D319BD" w:rsidRPr="007432AF" w:rsidRDefault="000756F9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51457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Personal Development</w:t>
      </w:r>
      <w:r w:rsidR="00760948">
        <w:rPr>
          <w:rFonts w:ascii="Arial" w:hAnsi="Arial" w:cs="Arial"/>
        </w:rPr>
        <w:t xml:space="preserve"> </w:t>
      </w:r>
      <w:r w:rsidR="00760948" w:rsidRPr="007432AF">
        <w:rPr>
          <w:rFonts w:ascii="Arial" w:hAnsi="Arial" w:cs="Arial"/>
          <w:i/>
        </w:rPr>
        <w:t>(ex. Career planning, leadership, time management)</w:t>
      </w:r>
    </w:p>
    <w:p w14:paraId="11BF5C57" w14:textId="77777777" w:rsidR="00D319BD" w:rsidRPr="007432AF" w:rsidRDefault="000756F9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57335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Personnel/Human Resources</w:t>
      </w:r>
      <w:r w:rsidR="00760948">
        <w:rPr>
          <w:rFonts w:ascii="Arial" w:hAnsi="Arial" w:cs="Arial"/>
        </w:rPr>
        <w:t xml:space="preserve"> </w:t>
      </w:r>
      <w:r w:rsidR="00760948" w:rsidRPr="007432AF">
        <w:rPr>
          <w:rFonts w:ascii="Arial" w:hAnsi="Arial" w:cs="Arial"/>
          <w:i/>
        </w:rPr>
        <w:t>(ex. Employee retention and engagement, system integration)</w:t>
      </w:r>
    </w:p>
    <w:p w14:paraId="43F13A66" w14:textId="77777777" w:rsidR="00D319BD" w:rsidRPr="007432AF" w:rsidRDefault="000756F9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09601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 xml:space="preserve">Production </w:t>
      </w:r>
      <w:r w:rsidR="00E85A6F" w:rsidRPr="007432AF">
        <w:rPr>
          <w:rFonts w:ascii="Arial" w:hAnsi="Arial" w:cs="Arial"/>
          <w:i/>
        </w:rPr>
        <w:t>(ex. operations, inventory management, supply and quality control)</w:t>
      </w:r>
    </w:p>
    <w:p w14:paraId="28B60C87" w14:textId="77777777" w:rsidR="00D319BD" w:rsidRPr="00D319BD" w:rsidRDefault="00D319BD" w:rsidP="007432AF">
      <w:pPr>
        <w:spacing w:line="276" w:lineRule="auto"/>
        <w:rPr>
          <w:rFonts w:ascii="Arial" w:hAnsi="Arial" w:cs="Arial"/>
          <w:b/>
        </w:rPr>
      </w:pPr>
      <w:r w:rsidRPr="00D319BD">
        <w:rPr>
          <w:rFonts w:ascii="Arial" w:hAnsi="Arial" w:cs="Arial"/>
          <w:b/>
        </w:rPr>
        <w:t>Technical</w:t>
      </w:r>
    </w:p>
    <w:p w14:paraId="5F7CC3C1" w14:textId="77777777" w:rsidR="00D319BD" w:rsidRPr="007432AF" w:rsidRDefault="000756F9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33283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Accounting</w:t>
      </w:r>
      <w:r w:rsidR="007432AF">
        <w:rPr>
          <w:rFonts w:ascii="Arial" w:hAnsi="Arial" w:cs="Arial"/>
        </w:rPr>
        <w:t xml:space="preserve"> </w:t>
      </w:r>
      <w:r w:rsidR="007432AF" w:rsidRPr="007432AF">
        <w:rPr>
          <w:rFonts w:ascii="Arial" w:hAnsi="Arial" w:cs="Arial"/>
          <w:i/>
        </w:rPr>
        <w:t>(ex. Financial statements and reports, forensic accounting, SEC practice)</w:t>
      </w:r>
    </w:p>
    <w:p w14:paraId="640B88A0" w14:textId="77777777" w:rsidR="00D319BD" w:rsidRPr="00D319BD" w:rsidRDefault="000756F9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767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Accounting – Governmental</w:t>
      </w:r>
    </w:p>
    <w:p w14:paraId="31313B07" w14:textId="77777777" w:rsidR="00D319BD" w:rsidRPr="00D319BD" w:rsidRDefault="000756F9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8210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Auditing</w:t>
      </w:r>
    </w:p>
    <w:p w14:paraId="0E1D50A1" w14:textId="77777777" w:rsidR="00D319BD" w:rsidRPr="00D319BD" w:rsidRDefault="000756F9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21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Auditing – Governmental</w:t>
      </w:r>
    </w:p>
    <w:p w14:paraId="4C63D055" w14:textId="77777777" w:rsidR="00D319BD" w:rsidRPr="00D319BD" w:rsidRDefault="000756F9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438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Business Law</w:t>
      </w:r>
    </w:p>
    <w:p w14:paraId="55685D06" w14:textId="77777777" w:rsidR="00D319BD" w:rsidRPr="00D319BD" w:rsidRDefault="000756F9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9608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Economics</w:t>
      </w:r>
      <w:r w:rsidR="007432AF">
        <w:rPr>
          <w:rFonts w:ascii="Arial" w:hAnsi="Arial" w:cs="Arial"/>
        </w:rPr>
        <w:t xml:space="preserve"> </w:t>
      </w:r>
      <w:r w:rsidR="007432AF" w:rsidRPr="007432AF">
        <w:rPr>
          <w:rFonts w:ascii="Arial" w:hAnsi="Arial" w:cs="Arial"/>
          <w:i/>
        </w:rPr>
        <w:t>(ex. Supply and demand, fiscal policy, pricing, economic growth)</w:t>
      </w:r>
    </w:p>
    <w:p w14:paraId="5E6F482E" w14:textId="77777777" w:rsidR="00D319BD" w:rsidRDefault="000756F9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566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Finance</w:t>
      </w:r>
    </w:p>
    <w:p w14:paraId="30840A6D" w14:textId="77777777" w:rsidR="00D319BD" w:rsidRPr="007432AF" w:rsidRDefault="000756F9" w:rsidP="007432AF">
      <w:pPr>
        <w:spacing w:line="276" w:lineRule="auto"/>
        <w:ind w:firstLine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62793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Information Technology </w:t>
      </w:r>
      <w:r w:rsidR="00760948" w:rsidRPr="007432AF">
        <w:rPr>
          <w:rFonts w:ascii="Arial" w:hAnsi="Arial" w:cs="Arial"/>
          <w:i/>
        </w:rPr>
        <w:t>(ex. Cloud computing, cyber security, database management)</w:t>
      </w:r>
    </w:p>
    <w:p w14:paraId="2381407A" w14:textId="77777777" w:rsidR="00D319BD" w:rsidRPr="007432AF" w:rsidRDefault="000756F9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88653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Management Services </w:t>
      </w:r>
      <w:r w:rsidR="00760948" w:rsidRPr="007432AF">
        <w:rPr>
          <w:rFonts w:ascii="Arial" w:hAnsi="Arial" w:cs="Arial"/>
          <w:i/>
        </w:rPr>
        <w:t>(ex. Cash flow and profitability, risk management, project management)</w:t>
      </w:r>
    </w:p>
    <w:p w14:paraId="450DC6A8" w14:textId="77777777" w:rsidR="00D319BD" w:rsidRPr="007432AF" w:rsidRDefault="000756F9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53740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Regulatory Ethics </w:t>
      </w:r>
      <w:r w:rsidR="00760948" w:rsidRPr="007432AF">
        <w:rPr>
          <w:rFonts w:ascii="Arial" w:hAnsi="Arial" w:cs="Arial"/>
          <w:i/>
        </w:rPr>
        <w:t>(ex. Confidentiality, conflict of interest, licensing, state rules and regs)</w:t>
      </w:r>
    </w:p>
    <w:p w14:paraId="7220C455" w14:textId="77777777" w:rsidR="00D319BD" w:rsidRPr="007432AF" w:rsidRDefault="000756F9" w:rsidP="007432AF">
      <w:pPr>
        <w:spacing w:line="276" w:lineRule="auto"/>
        <w:ind w:left="360"/>
        <w:rPr>
          <w:rFonts w:ascii="Arial" w:hAnsi="Arial" w:cs="Arial"/>
          <w:b/>
          <w:i/>
        </w:rPr>
      </w:pPr>
      <w:sdt>
        <w:sdtPr>
          <w:rPr>
            <w:rFonts w:ascii="Arial" w:hAnsi="Arial" w:cs="Arial"/>
          </w:rPr>
          <w:id w:val="147294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Specialized Knowledge </w:t>
      </w:r>
      <w:r w:rsidR="00760948" w:rsidRPr="007432AF">
        <w:rPr>
          <w:rFonts w:ascii="Arial" w:hAnsi="Arial" w:cs="Arial"/>
          <w:i/>
        </w:rPr>
        <w:t>(ex. Non-profit, personal financial planning, healthcare, gaming</w:t>
      </w:r>
      <w:r w:rsidR="007432AF" w:rsidRPr="007432AF">
        <w:rPr>
          <w:rFonts w:ascii="Arial" w:hAnsi="Arial" w:cs="Arial"/>
          <w:i/>
        </w:rPr>
        <w:t>… industry)</w:t>
      </w:r>
    </w:p>
    <w:p w14:paraId="79A7DE71" w14:textId="77777777" w:rsidR="00D319BD" w:rsidRPr="007432AF" w:rsidRDefault="000756F9" w:rsidP="007432AF">
      <w:pPr>
        <w:tabs>
          <w:tab w:val="left" w:pos="360"/>
        </w:tabs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51142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7BF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Statistics</w:t>
      </w:r>
      <w:r w:rsidR="007432AF">
        <w:rPr>
          <w:rFonts w:ascii="Arial" w:hAnsi="Arial" w:cs="Arial"/>
        </w:rPr>
        <w:t xml:space="preserve"> </w:t>
      </w:r>
      <w:r w:rsidR="007432AF" w:rsidRPr="007432AF">
        <w:rPr>
          <w:rFonts w:ascii="Arial" w:hAnsi="Arial" w:cs="Arial"/>
          <w:i/>
        </w:rPr>
        <w:t>(ex. Business statistics, quantitative analysis, and probability)</w:t>
      </w:r>
    </w:p>
    <w:p w14:paraId="04963415" w14:textId="77777777" w:rsidR="00D319BD" w:rsidRPr="00D319BD" w:rsidRDefault="000756F9" w:rsidP="007432AF">
      <w:pPr>
        <w:tabs>
          <w:tab w:val="left" w:pos="360"/>
        </w:tabs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890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7BF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Taxes</w:t>
      </w:r>
    </w:p>
    <w:p w14:paraId="62486C05" w14:textId="77777777" w:rsidR="00760948" w:rsidRDefault="00760948" w:rsidP="00760948">
      <w:pPr>
        <w:ind w:left="360"/>
        <w:rPr>
          <w:rFonts w:ascii="Arial" w:hAnsi="Arial" w:cs="Arial"/>
          <w:b/>
        </w:rPr>
        <w:sectPr w:rsidR="00760948" w:rsidSect="00D319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01652C" w14:textId="77777777" w:rsidR="005954E1" w:rsidRDefault="005954E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99056E" w14:textId="77777777" w:rsidR="00FB480E" w:rsidRDefault="00FB480E" w:rsidP="002D1100">
      <w:pPr>
        <w:spacing w:line="276" w:lineRule="auto"/>
        <w:jc w:val="center"/>
        <w:rPr>
          <w:rFonts w:ascii="Arial" w:hAnsi="Arial" w:cs="Arial"/>
          <w:b/>
        </w:rPr>
      </w:pPr>
    </w:p>
    <w:p w14:paraId="302585D7" w14:textId="77777777" w:rsidR="00D319BD" w:rsidRPr="005954E1" w:rsidRDefault="00FB480E" w:rsidP="002D110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54E1">
        <w:rPr>
          <w:rFonts w:ascii="Arial" w:hAnsi="Arial" w:cs="Arial"/>
          <w:b/>
          <w:sz w:val="22"/>
          <w:szCs w:val="22"/>
          <w:u w:val="single"/>
        </w:rPr>
        <w:t>SECTION 4: REFERENCES</w:t>
      </w:r>
      <w:r w:rsidR="005954E1">
        <w:rPr>
          <w:rFonts w:ascii="Arial" w:hAnsi="Arial" w:cs="Arial"/>
          <w:b/>
          <w:sz w:val="22"/>
          <w:szCs w:val="22"/>
          <w:u w:val="single"/>
        </w:rPr>
        <w:t xml:space="preserve"> (REQUIRED)</w:t>
      </w:r>
    </w:p>
    <w:p w14:paraId="1299C43A" w14:textId="77777777" w:rsidR="002D1100" w:rsidRDefault="002D1100" w:rsidP="006B1477">
      <w:pPr>
        <w:rPr>
          <w:rFonts w:ascii="Verdana" w:hAnsi="Verdana"/>
        </w:rPr>
      </w:pPr>
    </w:p>
    <w:p w14:paraId="2BCD49B8" w14:textId="77777777" w:rsidR="005954E1" w:rsidRDefault="005954E1" w:rsidP="006B1477">
      <w:pPr>
        <w:rPr>
          <w:rFonts w:ascii="Arial" w:hAnsi="Arial" w:cs="Arial"/>
        </w:rPr>
      </w:pPr>
      <w:r>
        <w:rPr>
          <w:rFonts w:ascii="Arial" w:hAnsi="Arial" w:cs="Arial"/>
        </w:rPr>
        <w:t>Two</w:t>
      </w:r>
      <w:r w:rsidR="007376F5" w:rsidRPr="00FB480E">
        <w:rPr>
          <w:rFonts w:ascii="Arial" w:hAnsi="Arial" w:cs="Arial"/>
        </w:rPr>
        <w:t xml:space="preserve"> </w:t>
      </w:r>
      <w:r w:rsidR="006B1477" w:rsidRPr="00FB480E">
        <w:rPr>
          <w:rFonts w:ascii="Arial" w:hAnsi="Arial" w:cs="Arial"/>
        </w:rPr>
        <w:t xml:space="preserve">references are required of ALL applicants, regardless of prior speaking/presenting experience. The Committee will contact all references and ask questions about their perception of your ability to speak to a group or make presentations. </w:t>
      </w:r>
    </w:p>
    <w:p w14:paraId="6C2F8CA3" w14:textId="77777777" w:rsidR="006B1477" w:rsidRPr="005954E1" w:rsidRDefault="005954E1" w:rsidP="005954E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recommend </w:t>
      </w:r>
      <w:r w:rsidR="006B1477" w:rsidRPr="005954E1">
        <w:rPr>
          <w:rFonts w:ascii="Arial" w:hAnsi="Arial" w:cs="Arial"/>
        </w:rPr>
        <w:t>you contact those you wish to use as references to get permission, obtain an accurate phone number and email address, and to inform them to expect to be contacted by a member of the AFWA National Conference Program Committee.</w:t>
      </w:r>
    </w:p>
    <w:p w14:paraId="4DDBEF00" w14:textId="77777777" w:rsidR="006B1477" w:rsidRPr="00FB480E" w:rsidRDefault="006B1477" w:rsidP="00D319BD">
      <w:pPr>
        <w:spacing w:line="276" w:lineRule="auto"/>
        <w:rPr>
          <w:rFonts w:ascii="Arial" w:hAnsi="Arial" w:cs="Arial"/>
        </w:rPr>
      </w:pPr>
    </w:p>
    <w:p w14:paraId="47B106FB" w14:textId="77777777" w:rsidR="007D77BF" w:rsidRPr="005954E1" w:rsidRDefault="006B1477" w:rsidP="00D319BD">
      <w:pPr>
        <w:spacing w:line="276" w:lineRule="auto"/>
        <w:rPr>
          <w:rFonts w:ascii="Arial" w:hAnsi="Arial" w:cs="Arial"/>
          <w:b/>
        </w:rPr>
      </w:pPr>
      <w:r w:rsidRPr="005954E1">
        <w:rPr>
          <w:rFonts w:ascii="Arial" w:hAnsi="Arial" w:cs="Arial"/>
          <w:b/>
        </w:rPr>
        <w:t>Reference 1:</w:t>
      </w:r>
    </w:p>
    <w:p w14:paraId="0FBDB96F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-1201394030"/>
          <w:showingPlcHdr/>
          <w:text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4DAF24C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1648174440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1C2364F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961072457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1DD0159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Relationship to reference: </w:t>
      </w:r>
      <w:sdt>
        <w:sdtPr>
          <w:rPr>
            <w:rFonts w:ascii="Arial" w:hAnsi="Arial" w:cs="Arial"/>
          </w:rPr>
          <w:id w:val="-597640847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8F28AF9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Presentations you have made that the reference has attended: </w:t>
      </w:r>
      <w:sdt>
        <w:sdtPr>
          <w:rPr>
            <w:rFonts w:ascii="Arial" w:hAnsi="Arial" w:cs="Arial"/>
          </w:rPr>
          <w:id w:val="469181664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461D779" w14:textId="77777777" w:rsidR="006B1477" w:rsidRPr="00FB480E" w:rsidRDefault="006B1477" w:rsidP="006B1477">
      <w:pPr>
        <w:spacing w:line="276" w:lineRule="auto"/>
        <w:rPr>
          <w:rFonts w:ascii="Arial" w:hAnsi="Arial" w:cs="Arial"/>
        </w:rPr>
      </w:pPr>
    </w:p>
    <w:p w14:paraId="6892ED22" w14:textId="77777777" w:rsidR="006B1477" w:rsidRPr="005954E1" w:rsidRDefault="006B1477" w:rsidP="006B1477">
      <w:pPr>
        <w:spacing w:line="276" w:lineRule="auto"/>
        <w:rPr>
          <w:rFonts w:ascii="Arial" w:hAnsi="Arial" w:cs="Arial"/>
          <w:b/>
        </w:rPr>
      </w:pPr>
      <w:r w:rsidRPr="005954E1">
        <w:rPr>
          <w:rFonts w:ascii="Arial" w:hAnsi="Arial" w:cs="Arial"/>
          <w:b/>
        </w:rPr>
        <w:t xml:space="preserve">Reference 2: </w:t>
      </w:r>
    </w:p>
    <w:p w14:paraId="59F75AC0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2046938455"/>
          <w:showingPlcHdr/>
          <w:text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04FAE85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-627235299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4BA2CEF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1787770624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E5C8551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Relationship to reference: </w:t>
      </w:r>
      <w:sdt>
        <w:sdtPr>
          <w:rPr>
            <w:rFonts w:ascii="Arial" w:hAnsi="Arial" w:cs="Arial"/>
          </w:rPr>
          <w:id w:val="1155732637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7D603F5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Presentations you have made that the reference has attended: </w:t>
      </w:r>
      <w:sdt>
        <w:sdtPr>
          <w:rPr>
            <w:rFonts w:ascii="Arial" w:hAnsi="Arial" w:cs="Arial"/>
          </w:rPr>
          <w:id w:val="242845745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CF2D8B6" w14:textId="77777777" w:rsidR="006B1477" w:rsidRPr="006B1477" w:rsidRDefault="006B1477" w:rsidP="006B1477">
      <w:pPr>
        <w:spacing w:line="276" w:lineRule="auto"/>
        <w:rPr>
          <w:rFonts w:ascii="Arial" w:hAnsi="Arial" w:cs="Arial"/>
        </w:rPr>
      </w:pPr>
    </w:p>
    <w:p w14:paraId="0FB78278" w14:textId="77777777" w:rsidR="005954E1" w:rsidRDefault="005954E1" w:rsidP="005954E1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2C4BBB" w14:textId="77777777" w:rsidR="005954E1" w:rsidRPr="005954E1" w:rsidRDefault="005954E1" w:rsidP="005954E1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54E1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1B</w:t>
      </w:r>
      <w:r w:rsidRPr="005954E1">
        <w:rPr>
          <w:rFonts w:ascii="Arial" w:hAnsi="Arial" w:cs="Arial"/>
          <w:b/>
          <w:sz w:val="22"/>
          <w:szCs w:val="22"/>
          <w:u w:val="single"/>
        </w:rPr>
        <w:t xml:space="preserve">: </w:t>
      </w:r>
      <w:r>
        <w:rPr>
          <w:rFonts w:ascii="Arial" w:hAnsi="Arial" w:cs="Arial"/>
          <w:b/>
          <w:sz w:val="22"/>
          <w:szCs w:val="22"/>
          <w:u w:val="single"/>
        </w:rPr>
        <w:t>ADDITIONAL PRESENTER INFORMATION</w:t>
      </w:r>
    </w:p>
    <w:p w14:paraId="51779FAF" w14:textId="77777777" w:rsidR="00607C75" w:rsidRPr="00721630" w:rsidRDefault="00607C75" w:rsidP="00607C75">
      <w:pPr>
        <w:spacing w:line="276" w:lineRule="auto"/>
        <w:rPr>
          <w:rFonts w:ascii="Arial" w:hAnsi="Arial" w:cs="Arial"/>
          <w:b/>
        </w:rPr>
      </w:pPr>
      <w:r w:rsidRPr="00721630">
        <w:rPr>
          <w:rFonts w:ascii="Arial" w:hAnsi="Arial" w:cs="Arial"/>
          <w:b/>
        </w:rPr>
        <w:t xml:space="preserve">Presenter 2, if applicable: </w:t>
      </w:r>
    </w:p>
    <w:p w14:paraId="2910D4C4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672686036"/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C98C785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Mailing Address (Address, City, State, Zip):  </w:t>
      </w:r>
      <w:sdt>
        <w:sdtPr>
          <w:rPr>
            <w:rFonts w:ascii="Arial" w:hAnsi="Arial" w:cs="Arial"/>
          </w:rPr>
          <w:id w:val="-1766057754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E067686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Mailing Address Type: 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184143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Home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136115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Business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92479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 xml:space="preserve">Other: </w:t>
      </w:r>
      <w:sdt>
        <w:sdtPr>
          <w:rPr>
            <w:rFonts w:ascii="Arial" w:hAnsi="Arial" w:cs="Arial"/>
          </w:rPr>
          <w:id w:val="-1334448788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35892F5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-1174883240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AC1C4DA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 Type: 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24133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Home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48044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Business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41246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 xml:space="preserve">Other: </w:t>
      </w:r>
      <w:sdt>
        <w:sdtPr>
          <w:rPr>
            <w:rFonts w:ascii="Arial" w:hAnsi="Arial" w:cs="Arial"/>
          </w:rPr>
          <w:id w:val="335652202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757C089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712543503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B712901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Website: </w:t>
      </w:r>
      <w:sdt>
        <w:sdtPr>
          <w:rPr>
            <w:rFonts w:ascii="Arial" w:hAnsi="Arial" w:cs="Arial"/>
          </w:rPr>
          <w:id w:val="-715207287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1FB41D0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LinkedIn Profile Hyperlink: </w:t>
      </w:r>
      <w:sdt>
        <w:sdtPr>
          <w:rPr>
            <w:rFonts w:ascii="Arial" w:hAnsi="Arial" w:cs="Arial"/>
          </w:rPr>
          <w:id w:val="1601291981"/>
        </w:sdtPr>
        <w:sdtEndPr/>
        <w:sdtContent>
          <w:sdt>
            <w:sdtPr>
              <w:rPr>
                <w:rFonts w:ascii="Arial" w:hAnsi="Arial" w:cs="Arial"/>
              </w:rPr>
              <w:id w:val="473572489"/>
              <w:showingPlcHdr/>
            </w:sdtPr>
            <w:sdtEndPr/>
            <w:sdtContent>
              <w:r w:rsidRPr="00721630">
                <w:rPr>
                  <w:rStyle w:val="PlaceholderText"/>
                  <w:rFonts w:ascii="Arial" w:eastAsiaTheme="minorHAnsi" w:hAnsi="Arial" w:cs="Arial"/>
                </w:rPr>
                <w:t>Click here to enter text.</w:t>
              </w:r>
            </w:sdtContent>
          </w:sdt>
        </w:sdtContent>
      </w:sdt>
    </w:p>
    <w:p w14:paraId="63CA2A48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Twitter Handle:</w:t>
      </w:r>
      <w:sdt>
        <w:sdtPr>
          <w:rPr>
            <w:rFonts w:ascii="Arial" w:hAnsi="Arial" w:cs="Arial"/>
          </w:rPr>
          <w:id w:val="-226382617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70F11CB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Facebook Page (professional or personal, if preferred):  </w:t>
      </w:r>
      <w:sdt>
        <w:sdtPr>
          <w:rPr>
            <w:rFonts w:ascii="Arial" w:hAnsi="Arial" w:cs="Arial"/>
          </w:rPr>
          <w:id w:val="1821387382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B691490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Prior AFWA conference presentation experience (if you have presented at a national or regional/spring AFWA conference before, please list the dates and location here): </w:t>
      </w:r>
      <w:sdt>
        <w:sdtPr>
          <w:rPr>
            <w:rFonts w:ascii="Arial" w:hAnsi="Arial" w:cs="Arial"/>
          </w:rPr>
          <w:id w:val="1140455391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C6D5FF2" w14:textId="77777777" w:rsidR="00607C75" w:rsidRPr="00290FD7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Prior conference presentation experi</w:t>
      </w:r>
      <w:r>
        <w:rPr>
          <w:rFonts w:ascii="Arial" w:hAnsi="Arial" w:cs="Arial"/>
        </w:rPr>
        <w:t>ence (if you have presented at other relevant conferences</w:t>
      </w:r>
      <w:r w:rsidRPr="00721630">
        <w:rPr>
          <w:rFonts w:ascii="Arial" w:hAnsi="Arial" w:cs="Arial"/>
        </w:rPr>
        <w:t xml:space="preserve">, please list the dates and location here): </w:t>
      </w:r>
      <w:sdt>
        <w:sdtPr>
          <w:rPr>
            <w:rFonts w:ascii="Arial" w:hAnsi="Arial" w:cs="Arial"/>
          </w:rPr>
          <w:id w:val="-1919155726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6072657" w14:textId="77777777" w:rsidR="00607C75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Biography (provide a short professional biography of 150 words or less):</w:t>
      </w:r>
      <w:sdt>
        <w:sdtPr>
          <w:rPr>
            <w:rFonts w:ascii="Arial" w:hAnsi="Arial" w:cs="Arial"/>
          </w:rPr>
          <w:id w:val="-2088840863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465257A3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as a presenter I shall uphold the ethical standards of the industry as promoted </w:t>
      </w:r>
      <w:r w:rsidRPr="634362C6">
        <w:rPr>
          <w:rFonts w:ascii="Arial" w:hAnsi="Arial" w:cs="Arial"/>
        </w:rPr>
        <w:t xml:space="preserve">by </w:t>
      </w:r>
      <w:hyperlink r:id="rId16" w:history="1">
        <w:r w:rsidRPr="634362C6">
          <w:rPr>
            <w:rStyle w:val="Hyperlink"/>
            <w:rFonts w:ascii="Arial" w:hAnsi="Arial" w:cs="Arial"/>
            <w:color w:val="auto"/>
          </w:rPr>
          <w:t>NASBA</w:t>
        </w:r>
      </w:hyperlink>
      <w:r w:rsidRPr="634362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support the mission of the AFWA </w:t>
      </w:r>
      <w:sdt>
        <w:sdtPr>
          <w:rPr>
            <w:rFonts w:ascii="Arial" w:hAnsi="Arial" w:cs="Arial"/>
          </w:rPr>
          <w:id w:val="112388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Initials: </w:t>
      </w:r>
      <w:sdt>
        <w:sdtPr>
          <w:rPr>
            <w:rFonts w:ascii="Arial" w:hAnsi="Arial" w:cs="Arial"/>
          </w:rPr>
          <w:id w:val="569465867"/>
          <w:showingPlcHdr/>
        </w:sdtPr>
        <w:sdtEndPr/>
        <w:sdtContent>
          <w:r w:rsidRPr="1FC4AA23">
            <w:rPr>
              <w:rStyle w:val="PlaceholderText"/>
              <w:rFonts w:ascii="Arial" w:eastAsiaTheme="minorEastAsia" w:hAnsi="Arial" w:cs="Arial"/>
            </w:rPr>
            <w:t>Click here to enter text.</w:t>
          </w:r>
        </w:sdtContent>
      </w:sdt>
    </w:p>
    <w:p w14:paraId="1FC39945" w14:textId="77777777" w:rsidR="00607C75" w:rsidRPr="00721630" w:rsidRDefault="00607C75" w:rsidP="00607C75">
      <w:pPr>
        <w:spacing w:line="276" w:lineRule="auto"/>
        <w:rPr>
          <w:rFonts w:ascii="Arial" w:hAnsi="Arial" w:cs="Arial"/>
          <w:b/>
        </w:rPr>
      </w:pPr>
    </w:p>
    <w:p w14:paraId="0562CB0E" w14:textId="77777777" w:rsidR="00607C75" w:rsidRDefault="00607C75" w:rsidP="00607C75">
      <w:pPr>
        <w:spacing w:line="276" w:lineRule="auto"/>
        <w:rPr>
          <w:rFonts w:ascii="Arial" w:hAnsi="Arial" w:cs="Arial"/>
          <w:b/>
        </w:rPr>
      </w:pPr>
    </w:p>
    <w:p w14:paraId="783A420C" w14:textId="77777777" w:rsidR="00607C75" w:rsidRPr="00721630" w:rsidRDefault="00607C75" w:rsidP="00607C75">
      <w:pPr>
        <w:spacing w:line="276" w:lineRule="auto"/>
        <w:rPr>
          <w:rFonts w:ascii="Arial" w:hAnsi="Arial" w:cs="Arial"/>
          <w:b/>
        </w:rPr>
      </w:pPr>
      <w:r w:rsidRPr="00721630">
        <w:rPr>
          <w:rFonts w:ascii="Arial" w:hAnsi="Arial" w:cs="Arial"/>
          <w:b/>
        </w:rPr>
        <w:lastRenderedPageBreak/>
        <w:t>Presenter 3, if applicable:</w:t>
      </w:r>
    </w:p>
    <w:p w14:paraId="4367BB18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1697114039"/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0E9287D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Mailing Address (Address, City, State, Zip):  </w:t>
      </w:r>
      <w:sdt>
        <w:sdtPr>
          <w:rPr>
            <w:rFonts w:ascii="Arial" w:hAnsi="Arial" w:cs="Arial"/>
          </w:rPr>
          <w:id w:val="-1315481174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CCC1838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Mailing Address Type: 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45814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Home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68313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Business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97637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 xml:space="preserve">Other: </w:t>
      </w:r>
      <w:sdt>
        <w:sdtPr>
          <w:rPr>
            <w:rFonts w:ascii="Arial" w:hAnsi="Arial" w:cs="Arial"/>
          </w:rPr>
          <w:id w:val="274063498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FB6AEF6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-2138550925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1D0CFE2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 Type: 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80352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Home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01923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Business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72159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Other:</w:t>
      </w:r>
      <w:r>
        <w:rPr>
          <w:rFonts w:ascii="Arial" w:hAnsi="Arial" w:cs="Arial"/>
        </w:rPr>
        <w:t xml:space="preserve"> </w:t>
      </w:r>
      <w:r w:rsidRPr="007216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29540182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A5A4939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-1462263809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15EBC24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Website: </w:t>
      </w:r>
      <w:sdt>
        <w:sdtPr>
          <w:rPr>
            <w:rFonts w:ascii="Arial" w:hAnsi="Arial" w:cs="Arial"/>
          </w:rPr>
          <w:id w:val="1689480264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1E85A0B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LinkedIn Profile Hyperlink: </w:t>
      </w:r>
      <w:sdt>
        <w:sdtPr>
          <w:rPr>
            <w:rFonts w:ascii="Arial" w:hAnsi="Arial" w:cs="Arial"/>
          </w:rPr>
          <w:id w:val="1654178327"/>
        </w:sdtPr>
        <w:sdtEndPr/>
        <w:sdtContent>
          <w:sdt>
            <w:sdtPr>
              <w:rPr>
                <w:rFonts w:ascii="Arial" w:hAnsi="Arial" w:cs="Arial"/>
              </w:rPr>
              <w:id w:val="1468394528"/>
              <w:showingPlcHdr/>
            </w:sdtPr>
            <w:sdtEndPr/>
            <w:sdtContent>
              <w:r w:rsidRPr="00721630">
                <w:rPr>
                  <w:rStyle w:val="PlaceholderText"/>
                  <w:rFonts w:ascii="Arial" w:eastAsiaTheme="minorHAnsi" w:hAnsi="Arial" w:cs="Arial"/>
                </w:rPr>
                <w:t>Click here to enter text.</w:t>
              </w:r>
            </w:sdtContent>
          </w:sdt>
        </w:sdtContent>
      </w:sdt>
    </w:p>
    <w:p w14:paraId="6C9875C6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Twitter Handle:</w:t>
      </w:r>
      <w:sdt>
        <w:sdtPr>
          <w:rPr>
            <w:rFonts w:ascii="Arial" w:hAnsi="Arial" w:cs="Arial"/>
          </w:rPr>
          <w:id w:val="42572030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ABE39EE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Facebook Page (professional or personal, if preferred):  </w:t>
      </w:r>
      <w:sdt>
        <w:sdtPr>
          <w:rPr>
            <w:rFonts w:ascii="Arial" w:hAnsi="Arial" w:cs="Arial"/>
          </w:rPr>
          <w:id w:val="-1319725802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8E37E80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Prior AFWA conference presentation experience (if you have presented at a national or regional/spring AFWA conference before, please list the dates and location here): </w:t>
      </w:r>
      <w:sdt>
        <w:sdtPr>
          <w:rPr>
            <w:rFonts w:ascii="Arial" w:hAnsi="Arial" w:cs="Arial"/>
          </w:rPr>
          <w:id w:val="-833216495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0E25D4F" w14:textId="77777777" w:rsidR="00607C75" w:rsidRPr="00290FD7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Prior conference presentation experi</w:t>
      </w:r>
      <w:r>
        <w:rPr>
          <w:rFonts w:ascii="Arial" w:hAnsi="Arial" w:cs="Arial"/>
        </w:rPr>
        <w:t>ence (if you have presented at other relevant conferences</w:t>
      </w:r>
      <w:r w:rsidRPr="00721630">
        <w:rPr>
          <w:rFonts w:ascii="Arial" w:hAnsi="Arial" w:cs="Arial"/>
        </w:rPr>
        <w:t xml:space="preserve">, please list the dates and location here): </w:t>
      </w:r>
      <w:sdt>
        <w:sdtPr>
          <w:rPr>
            <w:rFonts w:ascii="Arial" w:hAnsi="Arial" w:cs="Arial"/>
          </w:rPr>
          <w:id w:val="1251922833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5D52630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Biography (provide a short professional biography of 150 words or less):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41452483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8AC296E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as a presenter I shall uphold the ethical standards of the industry as promoted by </w:t>
      </w:r>
      <w:hyperlink r:id="rId17" w:history="1">
        <w:r w:rsidRPr="0072314C">
          <w:rPr>
            <w:rStyle w:val="Hyperlink"/>
            <w:rFonts w:ascii="Arial" w:hAnsi="Arial" w:cs="Arial"/>
          </w:rPr>
          <w:t>NASBA</w:t>
        </w:r>
      </w:hyperlink>
      <w:r>
        <w:rPr>
          <w:rFonts w:ascii="Arial" w:hAnsi="Arial" w:cs="Arial"/>
        </w:rPr>
        <w:t xml:space="preserve"> and support the mission of the AFWA </w:t>
      </w:r>
      <w:sdt>
        <w:sdtPr>
          <w:rPr>
            <w:rFonts w:ascii="Arial" w:hAnsi="Arial" w:cs="Arial"/>
          </w:rPr>
          <w:id w:val="162589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Initials: </w:t>
      </w:r>
      <w:sdt>
        <w:sdtPr>
          <w:rPr>
            <w:rFonts w:ascii="Arial" w:hAnsi="Arial" w:cs="Arial"/>
          </w:rPr>
          <w:id w:val="-1239005436"/>
          <w:showingPlcHdr/>
        </w:sdtPr>
        <w:sdtEndPr/>
        <w:sdtContent>
          <w:r w:rsidRPr="0072314C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4CE0A41" w14:textId="77777777" w:rsidR="006B1477" w:rsidRPr="00D319BD" w:rsidRDefault="006B1477" w:rsidP="00D319BD">
      <w:pPr>
        <w:spacing w:line="276" w:lineRule="auto"/>
        <w:rPr>
          <w:rFonts w:ascii="Arial" w:hAnsi="Arial" w:cs="Arial"/>
        </w:rPr>
      </w:pPr>
    </w:p>
    <w:sectPr w:rsidR="006B1477" w:rsidRPr="00D319BD" w:rsidSect="00D319B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F260" w14:textId="77777777" w:rsidR="000756F9" w:rsidRDefault="000756F9" w:rsidP="007D42BB">
      <w:r>
        <w:separator/>
      </w:r>
    </w:p>
  </w:endnote>
  <w:endnote w:type="continuationSeparator" w:id="0">
    <w:p w14:paraId="6626DD6C" w14:textId="77777777" w:rsidR="000756F9" w:rsidRDefault="000756F9" w:rsidP="007D42BB">
      <w:r>
        <w:continuationSeparator/>
      </w:r>
    </w:p>
  </w:endnote>
  <w:endnote w:type="continuationNotice" w:id="1">
    <w:p w14:paraId="11E297EC" w14:textId="77777777" w:rsidR="000756F9" w:rsidRDefault="00075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A204" w14:textId="63E29047" w:rsidR="004E3E8F" w:rsidRPr="00290FD7" w:rsidRDefault="004E3E8F" w:rsidP="0048613D">
    <w:pPr>
      <w:pStyle w:val="Footer"/>
      <w:jc w:val="center"/>
      <w:rPr>
        <w:rFonts w:asciiTheme="minorHAnsi" w:hAnsiTheme="minorHAnsi"/>
        <w:sz w:val="18"/>
        <w:szCs w:val="18"/>
      </w:rPr>
    </w:pPr>
    <w:r w:rsidRPr="00290FD7">
      <w:rPr>
        <w:rFonts w:asciiTheme="minorHAnsi" w:hAnsiTheme="minorHAnsi"/>
        <w:sz w:val="18"/>
        <w:szCs w:val="18"/>
      </w:rPr>
      <w:t xml:space="preserve">AFWA National Conference Call for Presentations | Submit to </w:t>
    </w:r>
    <w:hyperlink r:id="rId1" w:history="1">
      <w:r w:rsidRPr="00290FD7">
        <w:rPr>
          <w:rStyle w:val="Hyperlink"/>
          <w:rFonts w:asciiTheme="minorHAnsi" w:hAnsiTheme="minorHAnsi"/>
          <w:sz w:val="18"/>
          <w:szCs w:val="18"/>
        </w:rPr>
        <w:t>speakers@afwa.org</w:t>
      </w:r>
    </w:hyperlink>
    <w:r w:rsidRPr="00290FD7">
      <w:rPr>
        <w:rFonts w:asciiTheme="minorHAnsi" w:hAnsiTheme="minorHAnsi"/>
        <w:sz w:val="18"/>
        <w:szCs w:val="18"/>
      </w:rPr>
      <w:t xml:space="preserve"> by </w:t>
    </w:r>
    <w:r w:rsidR="00C13FAB">
      <w:rPr>
        <w:rFonts w:asciiTheme="minorHAnsi" w:hAnsiTheme="minorHAnsi"/>
        <w:sz w:val="18"/>
        <w:szCs w:val="18"/>
      </w:rPr>
      <w:t>February 15, 2022</w:t>
    </w:r>
    <w:r w:rsidRPr="00290FD7">
      <w:rPr>
        <w:rFonts w:asciiTheme="minorHAnsi" w:hAnsiTheme="minorHAnsi"/>
        <w:sz w:val="18"/>
        <w:szCs w:val="18"/>
      </w:rPr>
      <w:t xml:space="preserve"> | Page </w:t>
    </w:r>
    <w:r w:rsidRPr="00290FD7">
      <w:rPr>
        <w:rFonts w:asciiTheme="minorHAnsi" w:hAnsiTheme="minorHAnsi"/>
        <w:b/>
        <w:sz w:val="18"/>
        <w:szCs w:val="18"/>
      </w:rPr>
      <w:fldChar w:fldCharType="begin"/>
    </w:r>
    <w:r w:rsidRPr="00290FD7">
      <w:rPr>
        <w:rFonts w:asciiTheme="minorHAnsi" w:hAnsiTheme="minorHAnsi"/>
        <w:b/>
        <w:sz w:val="18"/>
        <w:szCs w:val="18"/>
      </w:rPr>
      <w:instrText xml:space="preserve"> PAGE  \* Arabic  \* MERGEFORMAT </w:instrText>
    </w:r>
    <w:r w:rsidRPr="00290FD7">
      <w:rPr>
        <w:rFonts w:asciiTheme="minorHAnsi" w:hAnsiTheme="minorHAnsi"/>
        <w:b/>
        <w:sz w:val="18"/>
        <w:szCs w:val="18"/>
      </w:rPr>
      <w:fldChar w:fldCharType="separate"/>
    </w:r>
    <w:r w:rsidR="00177D8B">
      <w:rPr>
        <w:rFonts w:asciiTheme="minorHAnsi" w:hAnsiTheme="minorHAnsi"/>
        <w:b/>
        <w:noProof/>
        <w:sz w:val="18"/>
        <w:szCs w:val="18"/>
      </w:rPr>
      <w:t>2</w:t>
    </w:r>
    <w:r w:rsidRPr="00290FD7">
      <w:rPr>
        <w:rFonts w:asciiTheme="minorHAnsi" w:hAnsiTheme="minorHAnsi"/>
        <w:b/>
        <w:sz w:val="18"/>
        <w:szCs w:val="18"/>
      </w:rPr>
      <w:fldChar w:fldCharType="end"/>
    </w:r>
    <w:r w:rsidRPr="00290FD7">
      <w:rPr>
        <w:rFonts w:asciiTheme="minorHAnsi" w:hAnsiTheme="minorHAnsi"/>
        <w:sz w:val="18"/>
        <w:szCs w:val="18"/>
      </w:rPr>
      <w:t xml:space="preserve"> of </w:t>
    </w:r>
    <w:r w:rsidRPr="00290FD7">
      <w:rPr>
        <w:rFonts w:asciiTheme="minorHAnsi" w:hAnsiTheme="minorHAnsi"/>
        <w:b/>
        <w:sz w:val="18"/>
        <w:szCs w:val="18"/>
      </w:rPr>
      <w:fldChar w:fldCharType="begin"/>
    </w:r>
    <w:r w:rsidRPr="00290FD7">
      <w:rPr>
        <w:rFonts w:asciiTheme="minorHAnsi" w:hAnsiTheme="minorHAnsi"/>
        <w:b/>
        <w:sz w:val="18"/>
        <w:szCs w:val="18"/>
      </w:rPr>
      <w:instrText xml:space="preserve"> NUMPAGES  \* Arabic  \* MERGEFORMAT </w:instrText>
    </w:r>
    <w:r w:rsidRPr="00290FD7">
      <w:rPr>
        <w:rFonts w:asciiTheme="minorHAnsi" w:hAnsiTheme="minorHAnsi"/>
        <w:b/>
        <w:sz w:val="18"/>
        <w:szCs w:val="18"/>
      </w:rPr>
      <w:fldChar w:fldCharType="separate"/>
    </w:r>
    <w:r w:rsidR="00177D8B">
      <w:rPr>
        <w:rFonts w:asciiTheme="minorHAnsi" w:hAnsiTheme="minorHAnsi"/>
        <w:b/>
        <w:noProof/>
        <w:sz w:val="18"/>
        <w:szCs w:val="18"/>
      </w:rPr>
      <w:t>7</w:t>
    </w:r>
    <w:r w:rsidRPr="00290FD7">
      <w:rPr>
        <w:rFonts w:asciiTheme="minorHAnsi" w:hAnsiTheme="minorHAnsi"/>
        <w:b/>
        <w:sz w:val="18"/>
        <w:szCs w:val="18"/>
      </w:rPr>
      <w:fldChar w:fldCharType="end"/>
    </w:r>
  </w:p>
  <w:p w14:paraId="110FFD37" w14:textId="77777777" w:rsidR="004E3E8F" w:rsidRPr="0048613D" w:rsidRDefault="004E3E8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7C9A" w14:textId="77777777" w:rsidR="000756F9" w:rsidRDefault="000756F9" w:rsidP="007D42BB">
      <w:r>
        <w:separator/>
      </w:r>
    </w:p>
  </w:footnote>
  <w:footnote w:type="continuationSeparator" w:id="0">
    <w:p w14:paraId="4F7C9039" w14:textId="77777777" w:rsidR="000756F9" w:rsidRDefault="000756F9" w:rsidP="007D42BB">
      <w:r>
        <w:continuationSeparator/>
      </w:r>
    </w:p>
  </w:footnote>
  <w:footnote w:type="continuationNotice" w:id="1">
    <w:p w14:paraId="6EC2262F" w14:textId="77777777" w:rsidR="000756F9" w:rsidRDefault="00075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012523B5" w:rsidR="00F229B3" w:rsidRDefault="00776CFE" w:rsidP="00776CFE">
    <w:pPr>
      <w:pStyle w:val="Header"/>
      <w:jc w:val="center"/>
    </w:pPr>
    <w:r>
      <w:rPr>
        <w:noProof/>
      </w:rPr>
      <w:drawing>
        <wp:inline distT="0" distB="0" distL="0" distR="0" wp14:anchorId="5AC7B901" wp14:editId="28A5F141">
          <wp:extent cx="3048000" cy="490208"/>
          <wp:effectExtent l="0" t="0" r="0" b="5715"/>
          <wp:docPr id="2" name="Picture 2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0640" cy="503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7891C" w14:textId="77777777" w:rsidR="00776CFE" w:rsidRDefault="00776CFE" w:rsidP="00776C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719"/>
    <w:multiLevelType w:val="hybridMultilevel"/>
    <w:tmpl w:val="BDE0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6933"/>
    <w:multiLevelType w:val="hybridMultilevel"/>
    <w:tmpl w:val="089809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218AD"/>
    <w:multiLevelType w:val="multilevel"/>
    <w:tmpl w:val="D2DA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10EA2"/>
    <w:multiLevelType w:val="hybridMultilevel"/>
    <w:tmpl w:val="2F0A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25C9"/>
    <w:multiLevelType w:val="hybridMultilevel"/>
    <w:tmpl w:val="9DECE7CE"/>
    <w:lvl w:ilvl="0" w:tplc="31CCD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0AE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120F7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2A8E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5E46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2490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6C65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E3D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E2B1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37659"/>
    <w:multiLevelType w:val="hybridMultilevel"/>
    <w:tmpl w:val="06B0D8E4"/>
    <w:lvl w:ilvl="0" w:tplc="FA3C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E6BD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23E7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9A70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82DE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45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464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563C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4446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A51ED"/>
    <w:multiLevelType w:val="hybridMultilevel"/>
    <w:tmpl w:val="927AF4B8"/>
    <w:lvl w:ilvl="0" w:tplc="7E947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58E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C0629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6E24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4C3D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68C0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161D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287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46EC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01330"/>
    <w:multiLevelType w:val="hybridMultilevel"/>
    <w:tmpl w:val="8FF88D6E"/>
    <w:lvl w:ilvl="0" w:tplc="9F785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F68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1B43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38D4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0402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0AA8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DE85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58C9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7E86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F499D"/>
    <w:multiLevelType w:val="hybridMultilevel"/>
    <w:tmpl w:val="88B4034E"/>
    <w:lvl w:ilvl="0" w:tplc="79308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FE50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9F46A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20D0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3055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F5237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2A60D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BC2AC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5607B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3C2732"/>
    <w:multiLevelType w:val="hybridMultilevel"/>
    <w:tmpl w:val="A678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13243"/>
    <w:multiLevelType w:val="hybridMultilevel"/>
    <w:tmpl w:val="D414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34D3B"/>
    <w:multiLevelType w:val="hybridMultilevel"/>
    <w:tmpl w:val="2E82B618"/>
    <w:lvl w:ilvl="0" w:tplc="380C7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F8B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AB8FA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7A08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A2F1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F26C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668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58DE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A24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67A65"/>
    <w:multiLevelType w:val="hybridMultilevel"/>
    <w:tmpl w:val="AB706F24"/>
    <w:lvl w:ilvl="0" w:tplc="58D2D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8676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29C4A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430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989D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7498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CCBD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E85A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064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D7C7C"/>
    <w:multiLevelType w:val="hybridMultilevel"/>
    <w:tmpl w:val="D79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A4431"/>
    <w:multiLevelType w:val="hybridMultilevel"/>
    <w:tmpl w:val="8C3421C6"/>
    <w:lvl w:ilvl="0" w:tplc="74D20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BC08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CCE27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8DD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3A1D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A4FF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3475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1ACC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CE6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C4FCE"/>
    <w:multiLevelType w:val="hybridMultilevel"/>
    <w:tmpl w:val="E09C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62E7E"/>
    <w:multiLevelType w:val="hybridMultilevel"/>
    <w:tmpl w:val="962C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11832"/>
    <w:multiLevelType w:val="hybridMultilevel"/>
    <w:tmpl w:val="FAB2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25C53"/>
    <w:multiLevelType w:val="hybridMultilevel"/>
    <w:tmpl w:val="6894622C"/>
    <w:lvl w:ilvl="0" w:tplc="48184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9E5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14E79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94B2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5007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FE7D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50D7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826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C2EB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A1B34"/>
    <w:multiLevelType w:val="hybridMultilevel"/>
    <w:tmpl w:val="9978236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7"/>
  </w:num>
  <w:num w:numId="5">
    <w:abstractNumId w:val="6"/>
  </w:num>
  <w:num w:numId="6">
    <w:abstractNumId w:val="14"/>
  </w:num>
  <w:num w:numId="7">
    <w:abstractNumId w:val="18"/>
  </w:num>
  <w:num w:numId="8">
    <w:abstractNumId w:val="11"/>
  </w:num>
  <w:num w:numId="9">
    <w:abstractNumId w:val="4"/>
  </w:num>
  <w:num w:numId="10">
    <w:abstractNumId w:val="3"/>
  </w:num>
  <w:num w:numId="11">
    <w:abstractNumId w:val="16"/>
  </w:num>
  <w:num w:numId="12">
    <w:abstractNumId w:val="10"/>
  </w:num>
  <w:num w:numId="13">
    <w:abstractNumId w:val="19"/>
  </w:num>
  <w:num w:numId="14">
    <w:abstractNumId w:val="0"/>
  </w:num>
  <w:num w:numId="15">
    <w:abstractNumId w:val="9"/>
  </w:num>
  <w:num w:numId="16">
    <w:abstractNumId w:val="1"/>
  </w:num>
  <w:num w:numId="17">
    <w:abstractNumId w:val="8"/>
  </w:num>
  <w:num w:numId="18">
    <w:abstractNumId w:val="15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BD"/>
    <w:rsid w:val="000062E5"/>
    <w:rsid w:val="0001672E"/>
    <w:rsid w:val="00026AE4"/>
    <w:rsid w:val="000402FB"/>
    <w:rsid w:val="0005767A"/>
    <w:rsid w:val="000606DE"/>
    <w:rsid w:val="000756F9"/>
    <w:rsid w:val="00084421"/>
    <w:rsid w:val="000D6929"/>
    <w:rsid w:val="000F20CA"/>
    <w:rsid w:val="00150BEF"/>
    <w:rsid w:val="00152381"/>
    <w:rsid w:val="0016F1F2"/>
    <w:rsid w:val="00177D8B"/>
    <w:rsid w:val="00187272"/>
    <w:rsid w:val="001D507A"/>
    <w:rsid w:val="00224609"/>
    <w:rsid w:val="00242456"/>
    <w:rsid w:val="0028009A"/>
    <w:rsid w:val="00290FD7"/>
    <w:rsid w:val="002A62C4"/>
    <w:rsid w:val="002D1100"/>
    <w:rsid w:val="00306BA5"/>
    <w:rsid w:val="00347F46"/>
    <w:rsid w:val="00351BDC"/>
    <w:rsid w:val="0036679F"/>
    <w:rsid w:val="003C369F"/>
    <w:rsid w:val="003E2970"/>
    <w:rsid w:val="00402E50"/>
    <w:rsid w:val="00420D73"/>
    <w:rsid w:val="00441C31"/>
    <w:rsid w:val="0044353A"/>
    <w:rsid w:val="00456FB3"/>
    <w:rsid w:val="00472C2F"/>
    <w:rsid w:val="0048613D"/>
    <w:rsid w:val="004E3E8F"/>
    <w:rsid w:val="004E6475"/>
    <w:rsid w:val="00584E75"/>
    <w:rsid w:val="005954E1"/>
    <w:rsid w:val="00597A93"/>
    <w:rsid w:val="005F1B04"/>
    <w:rsid w:val="005F208B"/>
    <w:rsid w:val="005F7A1A"/>
    <w:rsid w:val="00607C75"/>
    <w:rsid w:val="00695275"/>
    <w:rsid w:val="006B1477"/>
    <w:rsid w:val="006B7639"/>
    <w:rsid w:val="006E3921"/>
    <w:rsid w:val="006E3BCE"/>
    <w:rsid w:val="00704B62"/>
    <w:rsid w:val="0071350E"/>
    <w:rsid w:val="00721630"/>
    <w:rsid w:val="0072314C"/>
    <w:rsid w:val="007309E2"/>
    <w:rsid w:val="007376F5"/>
    <w:rsid w:val="007432AF"/>
    <w:rsid w:val="00760948"/>
    <w:rsid w:val="00773DB2"/>
    <w:rsid w:val="00776CFE"/>
    <w:rsid w:val="00787AF5"/>
    <w:rsid w:val="007A31A7"/>
    <w:rsid w:val="007A3F26"/>
    <w:rsid w:val="007B1841"/>
    <w:rsid w:val="007B76F3"/>
    <w:rsid w:val="007C347B"/>
    <w:rsid w:val="007C3AB3"/>
    <w:rsid w:val="007D42BB"/>
    <w:rsid w:val="007D77BF"/>
    <w:rsid w:val="007F3444"/>
    <w:rsid w:val="00852D10"/>
    <w:rsid w:val="00875862"/>
    <w:rsid w:val="008773AC"/>
    <w:rsid w:val="008E40D8"/>
    <w:rsid w:val="00912BF2"/>
    <w:rsid w:val="00930458"/>
    <w:rsid w:val="0096748F"/>
    <w:rsid w:val="0098379B"/>
    <w:rsid w:val="009D0390"/>
    <w:rsid w:val="009D54F7"/>
    <w:rsid w:val="009E3216"/>
    <w:rsid w:val="00A36D0D"/>
    <w:rsid w:val="00A46B76"/>
    <w:rsid w:val="00A53287"/>
    <w:rsid w:val="00A72F1E"/>
    <w:rsid w:val="00A913B4"/>
    <w:rsid w:val="00AA7D36"/>
    <w:rsid w:val="00AC2781"/>
    <w:rsid w:val="00AC71B7"/>
    <w:rsid w:val="00AE4BCC"/>
    <w:rsid w:val="00B414E7"/>
    <w:rsid w:val="00B46099"/>
    <w:rsid w:val="00B81429"/>
    <w:rsid w:val="00BA7489"/>
    <w:rsid w:val="00BC47A0"/>
    <w:rsid w:val="00BD6BD1"/>
    <w:rsid w:val="00BE0CA4"/>
    <w:rsid w:val="00BF7198"/>
    <w:rsid w:val="00C13FAB"/>
    <w:rsid w:val="00CB6D27"/>
    <w:rsid w:val="00D1538E"/>
    <w:rsid w:val="00D237CC"/>
    <w:rsid w:val="00D319BD"/>
    <w:rsid w:val="00D608B1"/>
    <w:rsid w:val="00D64574"/>
    <w:rsid w:val="00D805C2"/>
    <w:rsid w:val="00DE44E8"/>
    <w:rsid w:val="00DF5660"/>
    <w:rsid w:val="00E170A5"/>
    <w:rsid w:val="00E2213C"/>
    <w:rsid w:val="00E243DA"/>
    <w:rsid w:val="00E85A6F"/>
    <w:rsid w:val="00E90430"/>
    <w:rsid w:val="00E93986"/>
    <w:rsid w:val="00ED1661"/>
    <w:rsid w:val="00F004A3"/>
    <w:rsid w:val="00F229B3"/>
    <w:rsid w:val="00F4035C"/>
    <w:rsid w:val="00F8616D"/>
    <w:rsid w:val="00FA50AE"/>
    <w:rsid w:val="00FB480E"/>
    <w:rsid w:val="00FE2D14"/>
    <w:rsid w:val="00FE5326"/>
    <w:rsid w:val="031F3074"/>
    <w:rsid w:val="04B9AF0E"/>
    <w:rsid w:val="058DADE5"/>
    <w:rsid w:val="06F35ECE"/>
    <w:rsid w:val="073726CD"/>
    <w:rsid w:val="09FABE39"/>
    <w:rsid w:val="0A25756B"/>
    <w:rsid w:val="0C2EAC6C"/>
    <w:rsid w:val="0C5BEF82"/>
    <w:rsid w:val="0C984772"/>
    <w:rsid w:val="0DCA7CCD"/>
    <w:rsid w:val="0DEA779E"/>
    <w:rsid w:val="0E27218F"/>
    <w:rsid w:val="0EB89642"/>
    <w:rsid w:val="115320F2"/>
    <w:rsid w:val="11842557"/>
    <w:rsid w:val="12F1C8AD"/>
    <w:rsid w:val="136DE3B5"/>
    <w:rsid w:val="1463F58B"/>
    <w:rsid w:val="1544B481"/>
    <w:rsid w:val="18223823"/>
    <w:rsid w:val="1AC1A992"/>
    <w:rsid w:val="1CE1A541"/>
    <w:rsid w:val="1F3D6837"/>
    <w:rsid w:val="1FC4AA23"/>
    <w:rsid w:val="203C1461"/>
    <w:rsid w:val="20C47F59"/>
    <w:rsid w:val="21B3414F"/>
    <w:rsid w:val="21BB073F"/>
    <w:rsid w:val="22052FE7"/>
    <w:rsid w:val="226139D2"/>
    <w:rsid w:val="22790766"/>
    <w:rsid w:val="22CD0E1D"/>
    <w:rsid w:val="24FD3D5C"/>
    <w:rsid w:val="258098A8"/>
    <w:rsid w:val="26023C52"/>
    <w:rsid w:val="2677CD28"/>
    <w:rsid w:val="27D4C268"/>
    <w:rsid w:val="2A1CFD27"/>
    <w:rsid w:val="2AE209E3"/>
    <w:rsid w:val="2AEDD984"/>
    <w:rsid w:val="2B1F0B12"/>
    <w:rsid w:val="2B9E3D2B"/>
    <w:rsid w:val="2BC56B67"/>
    <w:rsid w:val="2C45F8DF"/>
    <w:rsid w:val="2C713A01"/>
    <w:rsid w:val="2DA0F8BA"/>
    <w:rsid w:val="2DBE5D89"/>
    <w:rsid w:val="2DDAD19F"/>
    <w:rsid w:val="2EB7A2F5"/>
    <w:rsid w:val="2EFD0C29"/>
    <w:rsid w:val="2F36260F"/>
    <w:rsid w:val="2F9A564E"/>
    <w:rsid w:val="304D49BC"/>
    <w:rsid w:val="3098DC8A"/>
    <w:rsid w:val="309F18A7"/>
    <w:rsid w:val="32C3B78D"/>
    <w:rsid w:val="3497FDA3"/>
    <w:rsid w:val="3556D45F"/>
    <w:rsid w:val="3617D410"/>
    <w:rsid w:val="39EF4851"/>
    <w:rsid w:val="3A327677"/>
    <w:rsid w:val="3D6D2A64"/>
    <w:rsid w:val="3DA77AA3"/>
    <w:rsid w:val="40E9A1C8"/>
    <w:rsid w:val="40F79184"/>
    <w:rsid w:val="420F0D2A"/>
    <w:rsid w:val="42C6502D"/>
    <w:rsid w:val="42DFFB7E"/>
    <w:rsid w:val="432C00CE"/>
    <w:rsid w:val="459C3907"/>
    <w:rsid w:val="45CB8B78"/>
    <w:rsid w:val="465D0C0D"/>
    <w:rsid w:val="4724BD83"/>
    <w:rsid w:val="476710D1"/>
    <w:rsid w:val="48CA5A9C"/>
    <w:rsid w:val="48FB364B"/>
    <w:rsid w:val="49497D2F"/>
    <w:rsid w:val="49BEC715"/>
    <w:rsid w:val="49EE1980"/>
    <w:rsid w:val="4A1240F3"/>
    <w:rsid w:val="4A44A7C3"/>
    <w:rsid w:val="4B7ADAB2"/>
    <w:rsid w:val="4CF0AC5E"/>
    <w:rsid w:val="4DC01084"/>
    <w:rsid w:val="4E10CA60"/>
    <w:rsid w:val="4ED03FFA"/>
    <w:rsid w:val="4F24E298"/>
    <w:rsid w:val="50014A66"/>
    <w:rsid w:val="5037C824"/>
    <w:rsid w:val="550F1E61"/>
    <w:rsid w:val="55CE6B53"/>
    <w:rsid w:val="55E680A0"/>
    <w:rsid w:val="5655494A"/>
    <w:rsid w:val="570E7745"/>
    <w:rsid w:val="582A1640"/>
    <w:rsid w:val="58415C83"/>
    <w:rsid w:val="5AF5B984"/>
    <w:rsid w:val="5B8BE5FB"/>
    <w:rsid w:val="5BCBA392"/>
    <w:rsid w:val="5C336887"/>
    <w:rsid w:val="5C570968"/>
    <w:rsid w:val="5C72D8F2"/>
    <w:rsid w:val="5C7D2039"/>
    <w:rsid w:val="5CA7C5B9"/>
    <w:rsid w:val="5F72154B"/>
    <w:rsid w:val="61A7ED4C"/>
    <w:rsid w:val="61D575E7"/>
    <w:rsid w:val="6234EBE7"/>
    <w:rsid w:val="62585162"/>
    <w:rsid w:val="628CA406"/>
    <w:rsid w:val="62B83C5B"/>
    <w:rsid w:val="62E1DFDE"/>
    <w:rsid w:val="634362C6"/>
    <w:rsid w:val="63468016"/>
    <w:rsid w:val="63772D94"/>
    <w:rsid w:val="63E0BAA7"/>
    <w:rsid w:val="64287253"/>
    <w:rsid w:val="65478FF6"/>
    <w:rsid w:val="675628A0"/>
    <w:rsid w:val="67AC9261"/>
    <w:rsid w:val="69EE5909"/>
    <w:rsid w:val="6A1FF761"/>
    <w:rsid w:val="6A90B835"/>
    <w:rsid w:val="6BC51FC4"/>
    <w:rsid w:val="6C5E8DEB"/>
    <w:rsid w:val="6D6FBF1B"/>
    <w:rsid w:val="6ED324A1"/>
    <w:rsid w:val="6F76EDA2"/>
    <w:rsid w:val="6FACBB7A"/>
    <w:rsid w:val="71C2B8F7"/>
    <w:rsid w:val="72867AEA"/>
    <w:rsid w:val="72D837DD"/>
    <w:rsid w:val="735E8958"/>
    <w:rsid w:val="73FD0172"/>
    <w:rsid w:val="744DA7AF"/>
    <w:rsid w:val="74610943"/>
    <w:rsid w:val="74BCB941"/>
    <w:rsid w:val="7547FBE0"/>
    <w:rsid w:val="75F61120"/>
    <w:rsid w:val="77854871"/>
    <w:rsid w:val="77BAB499"/>
    <w:rsid w:val="77FD96D1"/>
    <w:rsid w:val="78D6430E"/>
    <w:rsid w:val="7B407D2B"/>
    <w:rsid w:val="7B5072E0"/>
    <w:rsid w:val="7C53F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4507"/>
  <w15:docId w15:val="{758C7739-17A1-4A90-9D83-D0C2446E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319BD"/>
    <w:pPr>
      <w:keepNext/>
      <w:jc w:val="right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D319BD"/>
    <w:pPr>
      <w:keepNext/>
      <w:jc w:val="right"/>
      <w:outlineLvl w:val="6"/>
    </w:pPr>
    <w:rPr>
      <w:rFonts w:ascii="Verdana" w:hAnsi="Verdana"/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BD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D319BD"/>
    <w:rPr>
      <w:rFonts w:ascii="Arial" w:eastAsia="Times New Roman" w:hAnsi="Arial" w:cs="Times New Roman"/>
      <w:b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D319BD"/>
    <w:rPr>
      <w:rFonts w:ascii="Verdana" w:eastAsia="Times New Roman" w:hAnsi="Verdana" w:cs="Times New Roman"/>
      <w:b/>
      <w:sz w:val="56"/>
      <w:szCs w:val="20"/>
    </w:rPr>
  </w:style>
  <w:style w:type="character" w:styleId="PlaceholderText">
    <w:name w:val="Placeholder Text"/>
    <w:basedOn w:val="DefaultParagraphFont"/>
    <w:uiPriority w:val="99"/>
    <w:semiHidden/>
    <w:rsid w:val="00D319BD"/>
    <w:rPr>
      <w:color w:val="808080"/>
    </w:rPr>
  </w:style>
  <w:style w:type="paragraph" w:styleId="ListParagraph">
    <w:name w:val="List Paragraph"/>
    <w:basedOn w:val="Normal"/>
    <w:uiPriority w:val="34"/>
    <w:qFormat/>
    <w:rsid w:val="00D319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B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BB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D69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06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fwa.org/wp-content/uploads/2017/03/NASBA_Fields_of_Study_July-16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nasba.org/about/" TargetMode="External"/><Relationship Id="rId17" Type="http://schemas.openxmlformats.org/officeDocument/2006/relationships/hyperlink" Target="http://nasba.org/abou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asba.org/abou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smartsheet.com/b/form/dfba05e7d7264e808c3a3d325d0e26f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eakers@afw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7B58F-9387-434D-BDF6-32FA4C1C7370}"/>
      </w:docPartPr>
      <w:docPartBody>
        <w:p w:rsidR="003938B2" w:rsidRDefault="00930458">
          <w:r w:rsidRPr="00FB3E03">
            <w:rPr>
              <w:rStyle w:val="PlaceholderText"/>
            </w:rPr>
            <w:t>Click here to enter text.</w:t>
          </w:r>
        </w:p>
      </w:docPartBody>
    </w:docPart>
    <w:docPart>
      <w:docPartPr>
        <w:name w:val="45F954DD20254BCCB605DA63BEA39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6B7A-A6FA-43E1-94FD-FD3608288B1A}"/>
      </w:docPartPr>
      <w:docPartBody>
        <w:p w:rsidR="007C347B" w:rsidRDefault="007C347B">
          <w:pPr>
            <w:pStyle w:val="45F954DD20254BCCB605DA63BEA39C25"/>
          </w:pPr>
          <w:r w:rsidRPr="00FB3E03">
            <w:rPr>
              <w:rStyle w:val="PlaceholderText"/>
            </w:rPr>
            <w:t>Click here to enter text.</w:t>
          </w:r>
        </w:p>
      </w:docPartBody>
    </w:docPart>
    <w:docPart>
      <w:docPartPr>
        <w:name w:val="8E79F1F9D18049A6994D9C5B25E66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07E1-C678-430C-B0EE-356BC4D31C91}"/>
      </w:docPartPr>
      <w:docPartBody>
        <w:p w:rsidR="007C347B" w:rsidRDefault="007C347B">
          <w:pPr>
            <w:pStyle w:val="8E79F1F9D18049A6994D9C5B25E66442"/>
          </w:pPr>
          <w:r w:rsidRPr="00FB3E03">
            <w:rPr>
              <w:rStyle w:val="PlaceholderText"/>
            </w:rPr>
            <w:t>Click here to enter text.</w:t>
          </w:r>
        </w:p>
      </w:docPartBody>
    </w:docPart>
    <w:docPart>
      <w:docPartPr>
        <w:name w:val="E2315BF04B2047E6BCE82872AB56B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EEEA-0E21-4CAB-ABEC-E47C09350106}"/>
      </w:docPartPr>
      <w:docPartBody>
        <w:p w:rsidR="007C347B" w:rsidRDefault="007C347B">
          <w:pPr>
            <w:pStyle w:val="E2315BF04B2047E6BCE82872AB56B93C"/>
          </w:pPr>
          <w:r w:rsidRPr="00FB3E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458"/>
    <w:rsid w:val="002D0C9D"/>
    <w:rsid w:val="003938B2"/>
    <w:rsid w:val="0065092A"/>
    <w:rsid w:val="0078423C"/>
    <w:rsid w:val="007A0168"/>
    <w:rsid w:val="007C347B"/>
    <w:rsid w:val="0083165B"/>
    <w:rsid w:val="00865121"/>
    <w:rsid w:val="00930458"/>
    <w:rsid w:val="00C00334"/>
    <w:rsid w:val="00D54D32"/>
    <w:rsid w:val="00D94871"/>
    <w:rsid w:val="00E727B3"/>
    <w:rsid w:val="00EA1EF5"/>
    <w:rsid w:val="00F3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168"/>
    <w:rPr>
      <w:color w:val="808080"/>
    </w:rPr>
  </w:style>
  <w:style w:type="paragraph" w:customStyle="1" w:styleId="45F954DD20254BCCB605DA63BEA39C25">
    <w:name w:val="45F954DD20254BCCB605DA63BEA39C25"/>
    <w:pPr>
      <w:spacing w:after="160" w:line="259" w:lineRule="auto"/>
    </w:pPr>
  </w:style>
  <w:style w:type="paragraph" w:customStyle="1" w:styleId="8E79F1F9D18049A6994D9C5B25E66442">
    <w:name w:val="8E79F1F9D18049A6994D9C5B25E66442"/>
    <w:pPr>
      <w:spacing w:after="160" w:line="259" w:lineRule="auto"/>
    </w:pPr>
  </w:style>
  <w:style w:type="paragraph" w:customStyle="1" w:styleId="E2315BF04B2047E6BCE82872AB56B93C">
    <w:name w:val="E2315BF04B2047E6BCE82872AB56B9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FB4258B5EA43AC1E823043904992" ma:contentTypeVersion="13" ma:contentTypeDescription="Create a new document." ma:contentTypeScope="" ma:versionID="41639e73562d52839b326ae8db847f27">
  <xsd:schema xmlns:xsd="http://www.w3.org/2001/XMLSchema" xmlns:xs="http://www.w3.org/2001/XMLSchema" xmlns:p="http://schemas.microsoft.com/office/2006/metadata/properties" xmlns:ns2="07be6b79-7dd7-481b-af7e-6c2508672d1d" xmlns:ns3="2a13a4a1-5528-4efc-9566-7057b78936b4" targetNamespace="http://schemas.microsoft.com/office/2006/metadata/properties" ma:root="true" ma:fieldsID="cd577c2316c025f322b692b4707703b4" ns2:_="" ns3:_="">
    <xsd:import namespace="07be6b79-7dd7-481b-af7e-6c2508672d1d"/>
    <xsd:import namespace="2a13a4a1-5528-4efc-9566-7057b7893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e6b79-7dd7-481b-af7e-6c2508672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a4a1-5528-4efc-9566-7057b7893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9DF60-C0EA-43AD-8786-3569FD65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42583-A1A6-4E4F-8782-372F63A20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ED8C93-DE59-43AD-A238-B9175A627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e6b79-7dd7-481b-af7e-6c2508672d1d"/>
    <ds:schemaRef ds:uri="2a13a4a1-5528-4efc-9566-7057b7893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CB02D-B909-4C55-BAEC-DA0EB5B4D6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7</Pages>
  <Words>2111</Words>
  <Characters>12036</Characters>
  <Application>Microsoft Office Word</Application>
  <DocSecurity>0</DocSecurity>
  <Lines>100</Lines>
  <Paragraphs>28</Paragraphs>
  <ScaleCrop>false</ScaleCrop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Harney</dc:creator>
  <cp:keywords/>
  <dc:description/>
  <cp:lastModifiedBy>Catherine Schaefer</cp:lastModifiedBy>
  <cp:revision>3</cp:revision>
  <dcterms:created xsi:type="dcterms:W3CDTF">2022-01-11T15:34:00Z</dcterms:created>
  <dcterms:modified xsi:type="dcterms:W3CDTF">2022-01-11T15:39:00Z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0x0101003EEAFB4258B5EA43AC1E823043904992</vt:lpwstr>
  </property>
</Properties>
</file>